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47" w:rsidRPr="00F30349" w:rsidRDefault="0093771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Príloha č. </w:t>
      </w:r>
      <w:r w:rsidR="00391CC4">
        <w:rPr>
          <w:rFonts w:asciiTheme="minorHAnsi" w:hAnsiTheme="minorHAnsi"/>
          <w:b/>
          <w:color w:val="000000" w:themeColor="text1"/>
          <w:sz w:val="28"/>
          <w:szCs w:val="28"/>
          <w:u w:val="single"/>
        </w:rPr>
        <w:t>2</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Zmluva  O DIELO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 xml:space="preserve">uzatvorená v zmysle  § </w:t>
      </w:r>
      <w:r w:rsidR="00E82FCE">
        <w:rPr>
          <w:rFonts w:asciiTheme="minorHAnsi" w:eastAsia="Times New Roman" w:hAnsiTheme="minorHAnsi" w:cstheme="minorHAnsi"/>
          <w:bCs/>
          <w:noProof/>
          <w:kern w:val="28"/>
          <w:sz w:val="22"/>
          <w:szCs w:val="22"/>
          <w:lang w:eastAsia="sk-SK"/>
        </w:rPr>
        <w:t>269</w:t>
      </w:r>
      <w:r w:rsidRPr="004C4645">
        <w:rPr>
          <w:rFonts w:asciiTheme="minorHAnsi" w:eastAsia="Times New Roman" w:hAnsiTheme="minorHAnsi" w:cstheme="minorHAnsi"/>
          <w:bCs/>
          <w:noProof/>
          <w:kern w:val="28"/>
          <w:sz w:val="22"/>
          <w:szCs w:val="22"/>
          <w:lang w:eastAsia="sk-SK"/>
        </w:rPr>
        <w:t xml:space="preserve"> a nasl. zákona  č. 513/1991 Zb. Obchodného zákonníka v znení neskorších predpisov (ďalej len,,Obchodný zákonník“) a zákona 343/2015 Z.z. o verejnom obstarávaní a o zmene a doplnení niektorých zákonov (ďalej len ZVO)</w:t>
      </w: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(ďalej v texte len „Zmluva“)</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Zmluvné strany</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 organizácie: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r w:rsidR="002F6094" w:rsidRPr="00705A97">
        <w:rPr>
          <w:rFonts w:ascii="Calibri" w:hAnsi="Calibri"/>
          <w:sz w:val="22"/>
          <w:szCs w:val="22"/>
        </w:rPr>
        <w:t>Obec Stročín</w:t>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 organizácie:</w:t>
      </w:r>
      <w:r w:rsidRPr="004C4645">
        <w:rPr>
          <w:rFonts w:asciiTheme="minorHAnsi" w:eastAsia="Times New Roman" w:hAnsiTheme="minorHAnsi" w:cstheme="minorHAnsi"/>
          <w:sz w:val="22"/>
          <w:szCs w:val="22"/>
          <w:lang w:eastAsia="sk-SK"/>
        </w:rPr>
        <w:tab/>
        <w:t xml:space="preserve">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2F6094" w:rsidRPr="00705A97">
        <w:rPr>
          <w:rFonts w:ascii="Calibri" w:hAnsi="Calibri"/>
          <w:sz w:val="22"/>
          <w:szCs w:val="22"/>
        </w:rPr>
        <w:t>Stročín 15, 089 01 Svidník</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2F6094" w:rsidRPr="00705A97">
        <w:rPr>
          <w:rFonts w:ascii="Calibri" w:hAnsi="Calibri"/>
          <w:sz w:val="22"/>
          <w:szCs w:val="22"/>
        </w:rPr>
        <w:t>Ján Drimák</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IČO: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2F6094" w:rsidRPr="002F6094">
        <w:rPr>
          <w:rFonts w:ascii="Calibri" w:hAnsi="Calibri"/>
          <w:sz w:val="22"/>
          <w:szCs w:val="22"/>
        </w:rPr>
        <w:t>00330990</w:t>
      </w:r>
    </w:p>
    <w:p w:rsidR="00365A89" w:rsidRPr="004C4645" w:rsidRDefault="00365A89" w:rsidP="00C65A58">
      <w:pPr>
        <w:spacing w:before="0" w:beforeAutospacing="0" w:after="0" w:afterAutospacing="0" w:line="240" w:lineRule="auto"/>
        <w:ind w:right="139"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rokovanie vo veciach: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b) technických: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val="pt-BR" w:eastAsia="sk-SK"/>
        </w:rPr>
      </w:pPr>
    </w:p>
    <w:p w:rsidR="00365A89" w:rsidRPr="004C4645" w:rsidRDefault="00365A89" w:rsidP="00C65A58">
      <w:pPr>
        <w:spacing w:before="0" w:beforeAutospacing="0" w:after="0" w:afterAutospacing="0" w:line="240" w:lineRule="auto"/>
        <w:rPr>
          <w:rFonts w:asciiTheme="minorHAnsi" w:eastAsia="Times New Roman" w:hAnsiTheme="minorHAnsi" w:cstheme="minorHAnsi"/>
          <w:i/>
          <w:sz w:val="22"/>
          <w:szCs w:val="22"/>
          <w:lang w:eastAsia="sk-SK"/>
        </w:rPr>
      </w:pP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65A89" w:rsidRPr="004C4645" w:rsidTr="00F33C06">
        <w:tc>
          <w:tcPr>
            <w:tcW w:w="5000" w:type="pct"/>
            <w:tcBorders>
              <w:top w:val="nil"/>
              <w:left w:val="nil"/>
              <w:bottom w:val="nil"/>
              <w:right w:val="nil"/>
            </w:tcBorders>
            <w:shd w:val="clear" w:color="auto" w:fill="auto"/>
            <w:vAlign w:val="bottom"/>
            <w:hideMark/>
          </w:tcPr>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tc>
      </w:tr>
    </w:tbl>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p w:rsidR="00365A89" w:rsidRPr="004C4645" w:rsidRDefault="00365A89" w:rsidP="00C65A58">
      <w:pPr>
        <w:keepNext/>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textAlignment w:val="baseline"/>
        <w:outlineLvl w:val="1"/>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Zapísaná 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DIČ:</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 DPH: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 na rokovanie vo veciach:</w:t>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b) technických: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telefónu: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faxu: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Email:</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(ďalej len </w:t>
      </w:r>
      <w:r w:rsidR="00383C00">
        <w:rPr>
          <w:rFonts w:asciiTheme="minorHAnsi" w:eastAsia="Times New Roman" w:hAnsiTheme="minorHAnsi" w:cstheme="minorHAnsi"/>
          <w:sz w:val="22"/>
          <w:szCs w:val="22"/>
          <w:lang w:eastAsia="sk-SK"/>
        </w:rPr>
        <w:t>“</w:t>
      </w:r>
      <w:r w:rsidR="00640A11">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w:t>
      </w:r>
    </w:p>
    <w:p w:rsidR="00C92A01" w:rsidRDefault="00C92A01"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925F67" w:rsidRDefault="00925F67"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lastRenderedPageBreak/>
        <w:t xml:space="preserve">Článok II.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PREAMBULA</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iCs/>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2.1</w:t>
      </w:r>
      <w:r w:rsidRPr="004C4645">
        <w:rPr>
          <w:rFonts w:asciiTheme="minorHAnsi" w:eastAsia="Times New Roman" w:hAnsiTheme="minorHAnsi" w:cstheme="minorHAnsi"/>
          <w:sz w:val="22"/>
          <w:szCs w:val="22"/>
          <w:lang w:eastAsia="sk-SK"/>
        </w:rPr>
        <w:tab/>
      </w:r>
      <w:r w:rsidR="00640A11">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iCs/>
          <w:sz w:val="22"/>
          <w:szCs w:val="22"/>
          <w:lang w:eastAsia="sk-SK"/>
        </w:rPr>
        <w:t xml:space="preserve"> diela berie na vedomie, že plnenia, ktoré poskytuje na základe tejto Zmluvy tvoria súčasť projektu (ďalej len Projekt)</w:t>
      </w:r>
      <w:r w:rsidRPr="004C4645">
        <w:rPr>
          <w:rFonts w:asciiTheme="minorHAnsi" w:eastAsia="Times New Roman" w:hAnsiTheme="minorHAnsi" w:cstheme="minorHAnsi"/>
          <w:sz w:val="22"/>
          <w:szCs w:val="22"/>
          <w:lang w:eastAsia="sk-SK"/>
        </w:rPr>
        <w:t xml:space="preserve"> v rámci Operačného programu </w:t>
      </w:r>
      <w:r w:rsidR="00EA737B">
        <w:rPr>
          <w:rFonts w:asciiTheme="minorHAnsi" w:eastAsia="Times New Roman" w:hAnsiTheme="minorHAnsi" w:cstheme="minorHAnsi"/>
          <w:sz w:val="22"/>
          <w:szCs w:val="22"/>
          <w:lang w:eastAsia="sk-SK"/>
        </w:rPr>
        <w:t xml:space="preserve">ľudské zdroje </w:t>
      </w: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color w:val="000000"/>
          <w:sz w:val="22"/>
          <w:szCs w:val="22"/>
          <w:lang w:val="en-US"/>
        </w:rPr>
        <w:t xml:space="preserve"> </w:t>
      </w:r>
      <w:r w:rsidRPr="004C4645">
        <w:rPr>
          <w:rFonts w:asciiTheme="minorHAnsi" w:eastAsia="Times New Roman" w:hAnsiTheme="minorHAnsi" w:cstheme="minorHAnsi"/>
          <w:sz w:val="22"/>
          <w:szCs w:val="22"/>
          <w:lang w:eastAsia="sk-SK"/>
        </w:rPr>
        <w:t>ďalej len Program.</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iCs/>
          <w:sz w:val="22"/>
          <w:szCs w:val="22"/>
          <w:lang w:eastAsia="sk-SK"/>
        </w:rPr>
        <w:t>2.2</w:t>
      </w:r>
      <w:r w:rsidRPr="004C4645">
        <w:rPr>
          <w:rFonts w:asciiTheme="minorHAnsi" w:eastAsia="Times New Roman" w:hAnsiTheme="minorHAnsi" w:cstheme="minorHAnsi"/>
          <w:iCs/>
          <w:sz w:val="22"/>
          <w:szCs w:val="22"/>
          <w:lang w:eastAsia="sk-SK"/>
        </w:rPr>
        <w:tab/>
      </w:r>
      <w:r w:rsidR="00640A11">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iCs/>
          <w:sz w:val="22"/>
          <w:szCs w:val="22"/>
          <w:lang w:eastAsia="sk-SK"/>
        </w:rPr>
        <w:t xml:space="preserve"> ďalej berie na vedomie, že plnenia poskytované zo strany </w:t>
      </w:r>
      <w:r w:rsidR="00640A11">
        <w:rPr>
          <w:rFonts w:asciiTheme="minorHAnsi" w:eastAsia="Times New Roman" w:hAnsiTheme="minorHAnsi" w:cstheme="minorHAnsi"/>
          <w:sz w:val="22"/>
          <w:szCs w:val="22"/>
          <w:lang w:eastAsia="sk-SK"/>
        </w:rPr>
        <w:t>Zhotoviteľa</w:t>
      </w:r>
      <w:r w:rsidRPr="004C4645">
        <w:rPr>
          <w:rFonts w:asciiTheme="minorHAnsi" w:eastAsia="Times New Roman" w:hAnsiTheme="minorHAnsi" w:cstheme="minorHAnsi"/>
          <w:iCs/>
          <w:sz w:val="22"/>
          <w:szCs w:val="22"/>
          <w:lang w:eastAsia="sk-SK"/>
        </w:rPr>
        <w:t xml:space="preserve"> podľa tejto Zmluvy budú financované Objednávateľom </w:t>
      </w:r>
      <w:r w:rsidRPr="004C4645">
        <w:rPr>
          <w:rFonts w:asciiTheme="minorHAnsi" w:eastAsia="Times New Roman" w:hAnsiTheme="minorHAnsi" w:cstheme="minorHAnsi"/>
          <w:sz w:val="22"/>
          <w:szCs w:val="22"/>
          <w:lang w:eastAsia="sk-SK"/>
        </w:rPr>
        <w:t xml:space="preserve">v rámci Programu. </w:t>
      </w:r>
      <w:r w:rsidRPr="004C4645">
        <w:rPr>
          <w:rFonts w:asciiTheme="minorHAnsi" w:eastAsia="Times New Roman" w:hAnsiTheme="minorHAnsi" w:cstheme="minorHAnsi"/>
          <w:iCs/>
          <w:sz w:val="22"/>
          <w:szCs w:val="22"/>
          <w:lang w:eastAsia="sk-SK"/>
        </w:rPr>
        <w:t xml:space="preserve">Vzhľadom na charakter financovania realizácie tejto Zmluvy, Zmluvné strany vyhlasujú, že budú spoločne koordinovať postup a poskytovať si požadovanú súčinnosť pri realizácii Projektu. </w:t>
      </w:r>
    </w:p>
    <w:p w:rsidR="00365A89" w:rsidRPr="004C4645"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III. </w:t>
      </w:r>
    </w:p>
    <w:p w:rsidR="00365A89" w:rsidRDefault="00365A89"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Predmet zmluvy</w:t>
      </w:r>
    </w:p>
    <w:p w:rsidR="00EA737B" w:rsidRDefault="00EA737B"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p>
    <w:p w:rsidR="00EA737B" w:rsidRDefault="00EA737B" w:rsidP="00D543E6">
      <w:pPr>
        <w:pStyle w:val="Odstavecseseznamem"/>
        <w:numPr>
          <w:ilvl w:val="1"/>
          <w:numId w:val="7"/>
        </w:numPr>
        <w:tabs>
          <w:tab w:val="clear" w:pos="360"/>
        </w:tabs>
        <w:ind w:left="567" w:hanging="567"/>
        <w:jc w:val="both"/>
        <w:rPr>
          <w:rFonts w:asciiTheme="minorHAnsi" w:hAnsiTheme="minorHAnsi" w:cstheme="minorHAnsi"/>
          <w:noProof/>
          <w:sz w:val="22"/>
          <w:szCs w:val="22"/>
          <w:lang w:eastAsia="sk-SK"/>
        </w:rPr>
      </w:pPr>
      <w:r w:rsidRPr="00EA737B">
        <w:rPr>
          <w:rFonts w:asciiTheme="minorHAnsi" w:hAnsiTheme="minorHAnsi" w:cstheme="minorHAnsi"/>
          <w:noProof/>
          <w:sz w:val="22"/>
          <w:szCs w:val="22"/>
          <w:lang w:eastAsia="sk-SK"/>
        </w:rPr>
        <w:t xml:space="preserve">Zmluvné strany sa </w:t>
      </w:r>
      <w:r w:rsidR="004658A8">
        <w:rPr>
          <w:rFonts w:asciiTheme="minorHAnsi" w:hAnsiTheme="minorHAnsi" w:cstheme="minorHAnsi"/>
          <w:noProof/>
          <w:sz w:val="22"/>
          <w:szCs w:val="22"/>
          <w:lang w:eastAsia="sk-SK"/>
        </w:rPr>
        <w:t>dohodli, že</w:t>
      </w:r>
      <w:r w:rsidRPr="00EA737B">
        <w:rPr>
          <w:rFonts w:asciiTheme="minorHAnsi" w:hAnsiTheme="minorHAnsi" w:cstheme="minorHAnsi"/>
          <w:noProof/>
          <w:sz w:val="22"/>
          <w:szCs w:val="22"/>
          <w:lang w:eastAsia="sk-SK"/>
        </w:rPr>
        <w:t xml:space="preserve"> predmetom </w:t>
      </w:r>
      <w:r w:rsidR="004658A8">
        <w:rPr>
          <w:rFonts w:asciiTheme="minorHAnsi" w:hAnsiTheme="minorHAnsi" w:cstheme="minorHAnsi"/>
          <w:noProof/>
          <w:sz w:val="22"/>
          <w:szCs w:val="22"/>
          <w:lang w:eastAsia="sk-SK"/>
        </w:rPr>
        <w:t>tejto zmluvy je</w:t>
      </w:r>
      <w:r w:rsidRPr="00EA737B">
        <w:rPr>
          <w:rFonts w:asciiTheme="minorHAnsi" w:hAnsiTheme="minorHAnsi" w:cstheme="minorHAnsi"/>
          <w:noProof/>
          <w:sz w:val="22"/>
          <w:szCs w:val="22"/>
          <w:lang w:eastAsia="sk-SK"/>
        </w:rPr>
        <w:t xml:space="preserve"> </w:t>
      </w:r>
      <w:r w:rsidR="004658A8">
        <w:rPr>
          <w:rFonts w:asciiTheme="minorHAnsi" w:hAnsiTheme="minorHAnsi" w:cstheme="minorHAnsi"/>
          <w:noProof/>
          <w:sz w:val="22"/>
          <w:szCs w:val="22"/>
          <w:lang w:eastAsia="sk-SK"/>
        </w:rPr>
        <w:t>Dobudovanie systému pre odvoz komunálneho odpadu v obci Stročín</w:t>
      </w:r>
      <w:r w:rsidRPr="00EA737B">
        <w:rPr>
          <w:rFonts w:asciiTheme="minorHAnsi" w:hAnsiTheme="minorHAnsi" w:cstheme="minorHAnsi"/>
          <w:noProof/>
          <w:sz w:val="22"/>
          <w:szCs w:val="22"/>
          <w:lang w:eastAsia="sk-SK"/>
        </w:rPr>
        <w:t xml:space="preserve">. </w:t>
      </w:r>
      <w:r w:rsidR="004658A8">
        <w:rPr>
          <w:rFonts w:asciiTheme="minorHAnsi" w:hAnsiTheme="minorHAnsi" w:cstheme="minorHAnsi"/>
          <w:noProof/>
          <w:sz w:val="22"/>
          <w:szCs w:val="22"/>
          <w:lang w:eastAsia="sk-SK"/>
        </w:rPr>
        <w:t>Predmet zmluvy je detailne špecifikovaný v Prílohe C.1 tejto Zmluvy tvpriacej neoddeliteľnú súčasť tejto Zmluvy.</w:t>
      </w:r>
    </w:p>
    <w:p w:rsidR="00EA737B" w:rsidRPr="00EA737B" w:rsidRDefault="00EA737B" w:rsidP="00EA737B">
      <w:pPr>
        <w:pStyle w:val="Odstavecseseznamem"/>
        <w:ind w:left="360"/>
        <w:jc w:val="both"/>
        <w:rPr>
          <w:rFonts w:asciiTheme="minorHAnsi" w:hAnsiTheme="minorHAnsi" w:cstheme="minorHAnsi"/>
          <w:noProof/>
          <w:sz w:val="22"/>
          <w:szCs w:val="22"/>
          <w:lang w:eastAsia="sk-SK"/>
        </w:rPr>
      </w:pPr>
    </w:p>
    <w:p w:rsidR="00EA737B" w:rsidRDefault="004658A8" w:rsidP="00917D27">
      <w:pPr>
        <w:pStyle w:val="Odstavecseseznamem"/>
        <w:numPr>
          <w:ilvl w:val="1"/>
          <w:numId w:val="7"/>
        </w:numPr>
        <w:tabs>
          <w:tab w:val="clear" w:pos="360"/>
        </w:tabs>
        <w:ind w:left="567" w:hanging="567"/>
        <w:jc w:val="both"/>
        <w:rPr>
          <w:rFonts w:asciiTheme="minorHAnsi" w:hAnsiTheme="minorHAnsi" w:cstheme="minorHAnsi"/>
          <w:noProof/>
          <w:sz w:val="22"/>
          <w:szCs w:val="22"/>
          <w:lang w:eastAsia="sk-SK"/>
        </w:rPr>
      </w:pPr>
      <w:r>
        <w:rPr>
          <w:rFonts w:asciiTheme="minorHAnsi" w:eastAsia="Times New Roman" w:hAnsiTheme="minorHAnsi" w:cstheme="minorHAnsi"/>
          <w:sz w:val="22"/>
          <w:szCs w:val="22"/>
          <w:lang w:eastAsia="sk-SK"/>
        </w:rPr>
        <w:t>Zhotoviteľ sa zaväzuje realizovať p</w:t>
      </w:r>
      <w:bookmarkStart w:id="0" w:name="_GoBack"/>
      <w:bookmarkEnd w:id="0"/>
      <w:r>
        <w:rPr>
          <w:rFonts w:asciiTheme="minorHAnsi" w:eastAsia="Times New Roman" w:hAnsiTheme="minorHAnsi" w:cstheme="minorHAnsi"/>
          <w:sz w:val="22"/>
          <w:szCs w:val="22"/>
          <w:lang w:eastAsia="sk-SK"/>
        </w:rPr>
        <w:t>re Objednávateľa predmet Zmluvy podľa podmienok dohodnutých v tejto Zmluve, a to v množstve a cenách uvedených v tejto Zmluve.</w:t>
      </w:r>
    </w:p>
    <w:p w:rsidR="00EA737B" w:rsidRPr="00EA737B" w:rsidRDefault="00EA737B" w:rsidP="00EA737B">
      <w:pPr>
        <w:pStyle w:val="Odstavecseseznamem"/>
        <w:rPr>
          <w:rFonts w:asciiTheme="minorHAnsi" w:hAnsiTheme="minorHAnsi" w:cstheme="minorHAnsi"/>
          <w:noProof/>
          <w:sz w:val="22"/>
          <w:szCs w:val="22"/>
          <w:lang w:eastAsia="sk-SK"/>
        </w:rPr>
      </w:pPr>
    </w:p>
    <w:p w:rsidR="00EA737B" w:rsidRDefault="004658A8" w:rsidP="00917D27">
      <w:pPr>
        <w:pStyle w:val="Odstavecseseznamem"/>
        <w:numPr>
          <w:ilvl w:val="1"/>
          <w:numId w:val="7"/>
        </w:numPr>
        <w:tabs>
          <w:tab w:val="clear" w:pos="360"/>
        </w:tabs>
        <w:ind w:left="567" w:hanging="567"/>
        <w:jc w:val="both"/>
        <w:rPr>
          <w:rFonts w:asciiTheme="minorHAnsi" w:hAnsiTheme="minorHAnsi" w:cstheme="minorHAnsi"/>
          <w:noProof/>
          <w:sz w:val="22"/>
          <w:szCs w:val="22"/>
          <w:lang w:eastAsia="sk-SK"/>
        </w:rPr>
      </w:pPr>
      <w:r>
        <w:rPr>
          <w:rFonts w:asciiTheme="minorHAnsi" w:eastAsia="Times New Roman" w:hAnsiTheme="minorHAnsi" w:cstheme="minorHAnsi"/>
          <w:sz w:val="22"/>
          <w:szCs w:val="22"/>
          <w:lang w:eastAsia="sk-SK"/>
        </w:rPr>
        <w:t>Zhotoviteľ potvrdzuje, že sa v plnom rozsahu oboznámil s rozsahom a povahou predmetu Zmluvy, že sú mu známe technické a kvalitatívne podmienky jeho relizácie a že disponuje s takými kapacitami a odbornými znalosťami, ktoré sú k realizácii Projektu potrebné.</w:t>
      </w:r>
    </w:p>
    <w:p w:rsidR="00EA737B" w:rsidRPr="00EA737B" w:rsidRDefault="00EA737B" w:rsidP="00EA737B">
      <w:pPr>
        <w:pStyle w:val="Odstavecseseznamem"/>
        <w:rPr>
          <w:rFonts w:asciiTheme="minorHAnsi" w:hAnsiTheme="minorHAnsi" w:cstheme="minorHAnsi"/>
          <w:noProof/>
          <w:sz w:val="22"/>
          <w:szCs w:val="22"/>
          <w:lang w:eastAsia="sk-SK"/>
        </w:rPr>
      </w:pPr>
    </w:p>
    <w:p w:rsidR="00365A89" w:rsidRPr="004C4645" w:rsidRDefault="004658A8"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Uzavretím tejto Zmluvy Zluvné strany prejavujú svoju vôľu vzájomne spolupracovať pri realizácii predmetu Zmluvy v súlade s nižšie uvedenými podmienkami pričom sa zaväzujú poskytnúť si vzájomnú súčinnosť nevyhnutnú pre riadne plnenie tejto Zmluvy</w:t>
      </w:r>
      <w:r w:rsidR="00365A89" w:rsidRPr="004C4645">
        <w:rPr>
          <w:rFonts w:asciiTheme="minorHAnsi" w:eastAsia="Times New Roman" w:hAnsiTheme="minorHAnsi" w:cstheme="minorHAnsi"/>
          <w:sz w:val="22"/>
          <w:szCs w:val="22"/>
          <w:lang w:eastAsia="sk-SK"/>
        </w:rPr>
        <w:t xml:space="preserve">. </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IV.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Kvalita PREDMETU Zmluvy</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4658A8" w:rsidP="00C65A58">
      <w:pPr>
        <w:numPr>
          <w:ilvl w:val="1"/>
          <w:numId w:val="8"/>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 sa zaväzuje dodať predmet Zmluvy bez vád a nedostatkov brániacich jeho riadnemu používaniu.</w:t>
      </w:r>
    </w:p>
    <w:p w:rsidR="00365A89"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V.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Cena a platobné podmienky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0F7C8C" w:rsidRDefault="000F7C8C" w:rsidP="00C65A58">
      <w:pPr>
        <w:pStyle w:val="Odstavecseseznamem"/>
        <w:numPr>
          <w:ilvl w:val="1"/>
          <w:numId w:val="28"/>
        </w:numPr>
        <w:ind w:left="567" w:hanging="567"/>
        <w:jc w:val="both"/>
        <w:rPr>
          <w:rFonts w:asciiTheme="minorHAnsi" w:eastAsia="Times New Roman" w:hAnsiTheme="minorHAnsi" w:cstheme="minorHAnsi"/>
          <w:sz w:val="22"/>
          <w:szCs w:val="22"/>
          <w:lang w:val="pl-PL" w:eastAsia="sk-SK"/>
        </w:rPr>
      </w:pPr>
      <w:r w:rsidRPr="00C92A01">
        <w:rPr>
          <w:rFonts w:asciiTheme="minorHAnsi" w:eastAsia="Times New Roman" w:hAnsiTheme="minorHAnsi" w:cstheme="minorHAnsi"/>
          <w:sz w:val="22"/>
          <w:szCs w:val="22"/>
          <w:lang w:val="pl-PL" w:eastAsia="sk-SK"/>
        </w:rPr>
        <w:t>Zmluvné strany sa dohodli v zmysle §3 zákona č. 18/1996 Z.z. o cenách v znení neskorších predpisov na cene za celý predmet Zmluvy:</w:t>
      </w:r>
    </w:p>
    <w:p w:rsidR="00C92A01" w:rsidRPr="00C92A01" w:rsidRDefault="00C92A01" w:rsidP="00C65A58">
      <w:pPr>
        <w:pStyle w:val="Odstavecseseznamem"/>
        <w:ind w:left="567" w:hanging="567"/>
        <w:jc w:val="both"/>
        <w:rPr>
          <w:rFonts w:asciiTheme="minorHAnsi" w:eastAsia="Times New Roman" w:hAnsiTheme="minorHAnsi" w:cstheme="minorHAnsi"/>
          <w:sz w:val="22"/>
          <w:szCs w:val="22"/>
          <w:lang w:val="pl-PL" w:eastAsia="sk-SK"/>
        </w:rPr>
      </w:pPr>
    </w:p>
    <w:p w:rsidR="000F7C8C"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Spolu bez DPH</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855587" w:rsidP="00C65A58">
      <w:pPr>
        <w:pStyle w:val="Odstavecseseznamem"/>
        <w:ind w:left="567"/>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DPH 20%</w:t>
      </w:r>
      <w:r>
        <w:rPr>
          <w:rFonts w:asciiTheme="minorHAnsi" w:eastAsia="Times New Roman" w:hAnsiTheme="minorHAnsi" w:cstheme="minorHAnsi"/>
          <w:sz w:val="22"/>
          <w:szCs w:val="22"/>
          <w:lang w:eastAsia="sk-SK"/>
        </w:rPr>
        <w:tab/>
      </w:r>
      <w:r>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000F7C8C" w:rsidRPr="00C92A01">
        <w:rPr>
          <w:rFonts w:asciiTheme="minorHAnsi" w:eastAsia="Times New Roman" w:hAnsiTheme="minorHAnsi" w:cstheme="minorHAnsi"/>
          <w:sz w:val="22"/>
          <w:szCs w:val="22"/>
          <w:lang w:eastAsia="sk-SK"/>
        </w:rPr>
        <w:t>................................- eur</w:t>
      </w:r>
    </w:p>
    <w:p w:rsidR="000F7C8C"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Spolu</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Slovom</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w:t>
      </w:r>
    </w:p>
    <w:p w:rsidR="000F7C8C" w:rsidRPr="004C4645" w:rsidRDefault="000F7C8C" w:rsidP="00C65A58">
      <w:pPr>
        <w:tabs>
          <w:tab w:val="left" w:pos="360"/>
        </w:tabs>
        <w:spacing w:before="0" w:beforeAutospacing="0" w:after="0" w:afterAutospacing="0" w:line="240" w:lineRule="auto"/>
        <w:ind w:left="567"/>
        <w:jc w:val="both"/>
        <w:rPr>
          <w:rFonts w:asciiTheme="minorHAnsi" w:eastAsia="Times New Roman" w:hAnsiTheme="minorHAnsi" w:cstheme="minorHAnsi"/>
          <w:sz w:val="22"/>
          <w:szCs w:val="22"/>
          <w:lang w:eastAsia="sk-SK"/>
        </w:rPr>
      </w:pPr>
    </w:p>
    <w:p w:rsidR="00C92A01"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Ceny budú vyčíslené v Eurách a zaokrúhlené na 2 desatinné miesta.</w:t>
      </w:r>
    </w:p>
    <w:p w:rsidR="00C92A01" w:rsidRDefault="00C92A01"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0F7C8C" w:rsidP="00C65A58">
      <w:pPr>
        <w:pStyle w:val="Odstavecseseznamem"/>
        <w:numPr>
          <w:ilvl w:val="1"/>
          <w:numId w:val="28"/>
        </w:numPr>
        <w:ind w:left="567" w:hanging="567"/>
        <w:contextualSpacing w:val="0"/>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Objednávateľ sa zaväzuje po dobu platnosti tejto Zmluvy včas zaplatiť cenu za realizované práce, ktorá je vypočítaná v súlade so  Zmluvou. </w:t>
      </w:r>
    </w:p>
    <w:p w:rsidR="000F7C8C" w:rsidRPr="00C65A58" w:rsidRDefault="000F7C8C"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FA2F77" w:rsidP="00C65A58">
      <w:pPr>
        <w:pStyle w:val="Odstavecseseznamem"/>
        <w:numPr>
          <w:ilvl w:val="1"/>
          <w:numId w:val="28"/>
        </w:numPr>
        <w:suppressAutoHyphens/>
        <w:overflowPunct w:val="0"/>
        <w:autoSpaceDE w:val="0"/>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C65A58">
        <w:rPr>
          <w:rFonts w:asciiTheme="minorHAnsi" w:eastAsia="Times New Roman" w:hAnsiTheme="minorHAnsi" w:cstheme="minorHAnsi"/>
          <w:sz w:val="22"/>
          <w:szCs w:val="22"/>
          <w:lang w:eastAsia="sk-SK"/>
        </w:rPr>
        <w:t xml:space="preserve"> nie je oprávnený bez predchádzajúceho písomného súhlasu Objednávateľa meniť obsah a rozsah dodávaných prác, než ako sú uvedené v  Prílohe č.1 tejto Zmluvy.</w:t>
      </w:r>
    </w:p>
    <w:p w:rsidR="000F7C8C" w:rsidRPr="00C65A58"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tavecseseznamem"/>
        <w:numPr>
          <w:ilvl w:val="1"/>
          <w:numId w:val="28"/>
        </w:numPr>
        <w:tabs>
          <w:tab w:val="left" w:pos="1500"/>
        </w:tabs>
        <w:suppressAutoHyphens/>
        <w:ind w:left="567" w:hanging="567"/>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Zmluvné strany sa dohodli, že </w:t>
      </w:r>
      <w:r w:rsidR="00FA2F77">
        <w:rPr>
          <w:rFonts w:asciiTheme="minorHAnsi" w:eastAsia="Times New Roman" w:hAnsiTheme="minorHAnsi" w:cstheme="minorHAnsi"/>
          <w:sz w:val="22"/>
          <w:szCs w:val="22"/>
          <w:lang w:eastAsia="sk-SK"/>
        </w:rPr>
        <w:t>Dodávateľ</w:t>
      </w:r>
      <w:r w:rsidRPr="00C65A58">
        <w:rPr>
          <w:rFonts w:asciiTheme="minorHAnsi" w:eastAsia="Times New Roman" w:hAnsiTheme="minorHAnsi" w:cstheme="minorHAnsi"/>
          <w:sz w:val="22"/>
          <w:szCs w:val="22"/>
          <w:lang w:eastAsia="sk-SK"/>
        </w:rPr>
        <w:t xml:space="preserve"> bude fakturovať cenu </w:t>
      </w:r>
      <w:r w:rsidR="006F5438">
        <w:rPr>
          <w:rFonts w:asciiTheme="minorHAnsi" w:eastAsia="Times New Roman" w:hAnsiTheme="minorHAnsi" w:cstheme="minorHAnsi"/>
          <w:sz w:val="22"/>
          <w:szCs w:val="22"/>
          <w:lang w:eastAsia="sk-SK"/>
        </w:rPr>
        <w:t>za predmet zmluvy</w:t>
      </w:r>
      <w:r w:rsidRPr="00C65A58">
        <w:rPr>
          <w:rFonts w:asciiTheme="minorHAnsi" w:eastAsia="Times New Roman" w:hAnsiTheme="minorHAnsi" w:cstheme="minorHAnsi"/>
          <w:sz w:val="22"/>
          <w:szCs w:val="22"/>
          <w:lang w:eastAsia="sk-SK"/>
        </w:rPr>
        <w:t xml:space="preserve"> po ukončení a protokolárnom odovzdaní diela Objednávateľovi a to na základe</w:t>
      </w:r>
      <w:r w:rsidR="006F5438">
        <w:rPr>
          <w:rFonts w:asciiTheme="minorHAnsi" w:eastAsia="Times New Roman" w:hAnsiTheme="minorHAnsi" w:cstheme="minorHAnsi"/>
          <w:sz w:val="22"/>
          <w:szCs w:val="22"/>
          <w:lang w:eastAsia="sk-SK"/>
        </w:rPr>
        <w:t xml:space="preserve"> súpisu </w:t>
      </w:r>
      <w:r w:rsidRPr="00C92A01">
        <w:rPr>
          <w:rFonts w:asciiTheme="minorHAnsi" w:eastAsia="Times New Roman" w:hAnsiTheme="minorHAnsi" w:cstheme="minorHAnsi"/>
          <w:sz w:val="22"/>
          <w:szCs w:val="22"/>
          <w:lang w:eastAsia="sk-SK"/>
        </w:rPr>
        <w:t>vykonaných prác</w:t>
      </w:r>
      <w:r w:rsidR="006F5438">
        <w:rPr>
          <w:rFonts w:asciiTheme="minorHAnsi" w:eastAsia="Times New Roman" w:hAnsiTheme="minorHAnsi" w:cstheme="minorHAnsi"/>
          <w:sz w:val="22"/>
          <w:szCs w:val="22"/>
          <w:lang w:eastAsia="sk-SK"/>
        </w:rPr>
        <w:t xml:space="preserve"> a vážnych listov</w:t>
      </w:r>
      <w:r w:rsidRPr="00C92A01">
        <w:rPr>
          <w:rFonts w:asciiTheme="minorHAnsi" w:eastAsia="Times New Roman" w:hAnsiTheme="minorHAnsi" w:cstheme="minorHAnsi"/>
          <w:sz w:val="22"/>
          <w:szCs w:val="22"/>
          <w:lang w:eastAsia="sk-SK"/>
        </w:rPr>
        <w:t>. Prílohou faktúry budú podrobné súpisy vykonaných služieb</w:t>
      </w:r>
      <w:r w:rsidR="006F5438">
        <w:rPr>
          <w:rFonts w:asciiTheme="minorHAnsi" w:eastAsia="Times New Roman" w:hAnsiTheme="minorHAnsi" w:cstheme="minorHAnsi"/>
          <w:sz w:val="22"/>
          <w:szCs w:val="22"/>
          <w:lang w:eastAsia="sk-SK"/>
        </w:rPr>
        <w:t xml:space="preserve"> a vážnych lístkov</w:t>
      </w:r>
      <w:r w:rsidRPr="00C92A01">
        <w:rPr>
          <w:rFonts w:asciiTheme="minorHAnsi" w:eastAsia="Times New Roman" w:hAnsiTheme="minorHAnsi" w:cstheme="minorHAnsi"/>
          <w:sz w:val="22"/>
          <w:szCs w:val="22"/>
          <w:lang w:eastAsia="sk-SK"/>
        </w:rPr>
        <w:t xml:space="preserve"> za fakturované obdobie dokumentujúce plnenie </w:t>
      </w:r>
      <w:r w:rsidR="00FA2F77">
        <w:rPr>
          <w:rFonts w:asciiTheme="minorHAnsi" w:eastAsia="Times New Roman" w:hAnsiTheme="minorHAnsi" w:cstheme="minorHAnsi"/>
          <w:sz w:val="22"/>
          <w:szCs w:val="22"/>
          <w:lang w:eastAsia="sk-SK"/>
        </w:rPr>
        <w:t>Dodávateľa</w:t>
      </w:r>
      <w:r w:rsidR="006F5438">
        <w:rPr>
          <w:rFonts w:asciiTheme="minorHAnsi" w:eastAsia="Times New Roman" w:hAnsiTheme="minorHAnsi" w:cstheme="minorHAnsi"/>
          <w:sz w:val="22"/>
          <w:szCs w:val="22"/>
          <w:lang w:eastAsia="sk-SK"/>
        </w:rPr>
        <w:t>.</w:t>
      </w:r>
      <w:r w:rsidRPr="00C92A01">
        <w:rPr>
          <w:rFonts w:asciiTheme="minorHAnsi" w:eastAsia="Times New Roman" w:hAnsiTheme="minorHAnsi" w:cstheme="minorHAnsi"/>
          <w:sz w:val="22"/>
          <w:szCs w:val="22"/>
          <w:lang w:eastAsia="sk-SK"/>
        </w:rPr>
        <w:t xml:space="preserve">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 xml:space="preserve"> zašle Objednávateľovi dva originály príslušnej faktúry a zaväzuje sa na požiadanie Objednávateľa vystaviť v odôvodnených prípadoch ďalšie originály dotknutej faktúry. </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tavecseseznamem"/>
        <w:numPr>
          <w:ilvl w:val="1"/>
          <w:numId w:val="28"/>
        </w:numPr>
        <w:tabs>
          <w:tab w:val="left" w:pos="720"/>
          <w:tab w:val="left" w:pos="1500"/>
        </w:tabs>
        <w:suppressAutoHyphens/>
        <w:ind w:left="567" w:hanging="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Faktúra je splatná do </w:t>
      </w:r>
      <w:r w:rsidR="006F5438">
        <w:rPr>
          <w:rFonts w:asciiTheme="minorHAnsi" w:eastAsia="Times New Roman" w:hAnsiTheme="minorHAnsi" w:cstheme="minorHAnsi"/>
          <w:sz w:val="22"/>
          <w:szCs w:val="22"/>
          <w:lang w:eastAsia="sk-SK"/>
        </w:rPr>
        <w:t>3</w:t>
      </w:r>
      <w:r w:rsidRPr="00C92A01">
        <w:rPr>
          <w:rFonts w:asciiTheme="minorHAnsi" w:eastAsia="Times New Roman" w:hAnsiTheme="minorHAnsi" w:cstheme="minorHAnsi"/>
          <w:sz w:val="22"/>
          <w:szCs w:val="22"/>
          <w:lang w:eastAsia="sk-SK"/>
        </w:rPr>
        <w:t xml:space="preserve">0 dní od ich doručenia Objednávateľovi. Lehota splatnosti začína plynúť dňom nasledujúcim po dni, v ktorej boli faktúry preukázateľne doručené Objednávateľovi. Cena bude uhradená na účet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a uvedeného v záhlaví tejto Zmluvy.</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tavecseseznamem"/>
        <w:numPr>
          <w:ilvl w:val="1"/>
          <w:numId w:val="28"/>
        </w:numPr>
        <w:ind w:left="567" w:hanging="567"/>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z w:val="22"/>
          <w:szCs w:val="22"/>
          <w:lang w:eastAsia="sk-SK"/>
        </w:rPr>
        <w:t>Faktúra musí obsahovať náležitosti</w:t>
      </w:r>
      <w:r w:rsidRPr="00C92A01">
        <w:rPr>
          <w:rFonts w:asciiTheme="minorHAnsi" w:eastAsia="Times New Roman" w:hAnsiTheme="minorHAnsi" w:cstheme="minorHAnsi"/>
          <w:snapToGrid w:val="0"/>
          <w:sz w:val="22"/>
          <w:szCs w:val="22"/>
          <w:lang w:eastAsia="sk-SK"/>
        </w:rPr>
        <w:t xml:space="preserve"> podľa § 71 ods. 2 zákona č. 222/2004 Z. z. o DPH</w:t>
      </w:r>
      <w:r w:rsidRPr="00C92A01">
        <w:rPr>
          <w:rFonts w:asciiTheme="minorHAnsi" w:eastAsia="Times New Roman" w:hAnsiTheme="minorHAnsi" w:cstheme="minorHAnsi"/>
          <w:sz w:val="22"/>
          <w:szCs w:val="22"/>
          <w:lang w:eastAsia="sk-SK"/>
        </w:rPr>
        <w:t xml:space="preserve"> v platnom znení. </w:t>
      </w:r>
      <w:r w:rsidRPr="00C92A01">
        <w:rPr>
          <w:rFonts w:asciiTheme="minorHAnsi" w:eastAsia="Times New Roman" w:hAnsiTheme="minorHAnsi" w:cstheme="minorHAnsi"/>
          <w:snapToGrid w:val="0"/>
          <w:color w:val="000000"/>
          <w:sz w:val="22"/>
          <w:szCs w:val="22"/>
          <w:lang w:val="pl-PL" w:eastAsia="sk-SK"/>
        </w:rPr>
        <w:t>Ďalej sa zmluvné strany dohodli, že predložená faktúra bude obsahovať aj údaje, ktoré nie sú uvedené v zákone o DPH, a to:</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číslo Zmluvy,</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termín splatnosti faktúry,</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 xml:space="preserve">forma úhrady, </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označenie peňažného ústavu a číslo účtu, na ktorý sa má platba vykonať,</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meno, podpis, odtlačok pečiatky a telefonické spojenie vystavovateľa faktúry,</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napToGrid w:val="0"/>
          <w:sz w:val="22"/>
          <w:szCs w:val="22"/>
          <w:lang w:val="pl-PL" w:eastAsia="sk-SK"/>
        </w:rPr>
        <w:t xml:space="preserve">prílohou faktúry bude dodací list – </w:t>
      </w:r>
      <w:r w:rsidRPr="00C92A01">
        <w:rPr>
          <w:rFonts w:asciiTheme="minorHAnsi" w:eastAsia="Times New Roman" w:hAnsiTheme="minorHAnsi" w:cstheme="minorHAnsi"/>
          <w:sz w:val="22"/>
          <w:szCs w:val="22"/>
          <w:lang w:eastAsia="sk-SK"/>
        </w:rPr>
        <w:t xml:space="preserve">súpis dodaných </w:t>
      </w:r>
      <w:r w:rsidR="00137BED">
        <w:rPr>
          <w:rFonts w:asciiTheme="minorHAnsi" w:eastAsia="Times New Roman" w:hAnsiTheme="minorHAnsi" w:cstheme="minorHAnsi"/>
          <w:sz w:val="22"/>
          <w:szCs w:val="22"/>
          <w:lang w:eastAsia="sk-SK"/>
        </w:rPr>
        <w:t>služieb</w:t>
      </w:r>
      <w:r w:rsidRPr="00C92A01">
        <w:rPr>
          <w:rFonts w:asciiTheme="minorHAnsi" w:eastAsia="Times New Roman" w:hAnsiTheme="minorHAnsi" w:cstheme="minorHAnsi"/>
          <w:sz w:val="22"/>
          <w:szCs w:val="22"/>
          <w:lang w:eastAsia="sk-SK"/>
        </w:rPr>
        <w:t xml:space="preserve">  za fakturované obdobie s vyznačením jednotkovej ceny za fakturovanú položku (s DPH a bez DPH), počet jednotiek, celková cena (s DPH a bez DPH)</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ITMS kód projektu, názov projektu</w:t>
      </w:r>
    </w:p>
    <w:p w:rsidR="000F7C8C" w:rsidRPr="00137BED" w:rsidRDefault="00137BED"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Pr>
          <w:rFonts w:asciiTheme="minorHAnsi" w:eastAsia="Times New Roman" w:hAnsiTheme="minorHAnsi" w:cstheme="minorHAnsi"/>
          <w:sz w:val="22"/>
          <w:szCs w:val="22"/>
          <w:lang w:eastAsia="sk-SK"/>
        </w:rPr>
        <w:t>p</w:t>
      </w:r>
      <w:r w:rsidR="000F7C8C" w:rsidRPr="00C92A01">
        <w:rPr>
          <w:rFonts w:asciiTheme="minorHAnsi" w:eastAsia="Times New Roman" w:hAnsiTheme="minorHAnsi" w:cstheme="minorHAnsi"/>
          <w:sz w:val="22"/>
          <w:szCs w:val="22"/>
          <w:lang w:eastAsia="sk-SK"/>
        </w:rPr>
        <w:t xml:space="preserve">rílohou faktúry musí byť súpis vykonaných </w:t>
      </w:r>
      <w:r w:rsidR="006F5438">
        <w:rPr>
          <w:rFonts w:asciiTheme="minorHAnsi" w:eastAsia="Times New Roman" w:hAnsiTheme="minorHAnsi" w:cstheme="minorHAnsi"/>
          <w:sz w:val="22"/>
          <w:szCs w:val="22"/>
          <w:lang w:eastAsia="sk-SK"/>
        </w:rPr>
        <w:t>služieb</w:t>
      </w:r>
      <w:r>
        <w:rPr>
          <w:rFonts w:asciiTheme="minorHAnsi" w:eastAsia="Times New Roman" w:hAnsiTheme="minorHAnsi" w:cstheme="minorHAnsi"/>
          <w:sz w:val="22"/>
          <w:szCs w:val="22"/>
          <w:lang w:eastAsia="sk-SK"/>
        </w:rPr>
        <w:t xml:space="preserve"> vo formáte MS Excel</w:t>
      </w:r>
    </w:p>
    <w:p w:rsidR="000F7C8C" w:rsidRPr="004C4645" w:rsidRDefault="000F7C8C" w:rsidP="00C65A58">
      <w:pPr>
        <w:tabs>
          <w:tab w:val="num" w:pos="580"/>
        </w:tab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92A01" w:rsidRDefault="000F7C8C" w:rsidP="00C65A58">
      <w:pPr>
        <w:pStyle w:val="Odstavecseseznamem"/>
        <w:suppressAutoHyphens/>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V prípade, že faktúra (daňový doklad) bude obsahovať nesprávne alebo neúplné údaje, objednávateľ je  oprávnený vrátiť ju na opravu a prepracovanie.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 xml:space="preserve">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rsidR="000F7C8C" w:rsidRPr="004C4645" w:rsidRDefault="000F7C8C" w:rsidP="00C65A58">
      <w:pPr>
        <w:spacing w:before="0" w:beforeAutospacing="0" w:after="0" w:afterAutospacing="0" w:line="240" w:lineRule="auto"/>
        <w:rPr>
          <w:rFonts w:asciiTheme="minorHAnsi" w:eastAsia="Times New Roman" w:hAnsiTheme="minorHAnsi" w:cstheme="minorHAnsi"/>
          <w:bCs/>
          <w:sz w:val="22"/>
          <w:szCs w:val="22"/>
          <w:lang w:eastAsia="sk-SK"/>
        </w:rPr>
      </w:pPr>
    </w:p>
    <w:p w:rsidR="006F5438" w:rsidRDefault="006F5438"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6F5438" w:rsidRDefault="006F5438"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r w:rsidRPr="004C4645">
        <w:rPr>
          <w:rFonts w:asciiTheme="minorHAnsi" w:eastAsia="Times New Roman" w:hAnsiTheme="minorHAnsi" w:cstheme="minorHAnsi"/>
          <w:b/>
          <w:bCs/>
          <w:sz w:val="22"/>
          <w:szCs w:val="22"/>
          <w:lang w:eastAsia="sk-SK"/>
        </w:rPr>
        <w:t>ČAS PLNENIA</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vanish/>
          <w:sz w:val="22"/>
          <w:szCs w:val="22"/>
          <w:lang w:eastAsia="sk-SK"/>
        </w:rPr>
      </w:pPr>
    </w:p>
    <w:p w:rsidR="000F7C8C" w:rsidRDefault="000F7C8C"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6.1</w:t>
      </w:r>
      <w:r w:rsidRPr="004C4645">
        <w:rPr>
          <w:rFonts w:asciiTheme="minorHAnsi" w:eastAsia="Times New Roman" w:hAnsiTheme="minorHAnsi" w:cstheme="minorHAnsi"/>
          <w:sz w:val="22"/>
          <w:szCs w:val="22"/>
          <w:lang w:eastAsia="sk-SK"/>
        </w:rPr>
        <w:tab/>
      </w:r>
      <w:r w:rsidR="004658A8">
        <w:rPr>
          <w:rFonts w:asciiTheme="minorHAnsi" w:eastAsia="Times New Roman" w:hAnsiTheme="minorHAnsi" w:cstheme="minorHAnsi"/>
          <w:sz w:val="22"/>
          <w:szCs w:val="22"/>
          <w:lang w:eastAsia="sk-SK"/>
        </w:rPr>
        <w:t xml:space="preserve">Zhotoviteľ sa zaväzuje poskytnúť plnenie predmetu Zmluvy v časovom harmonograme, ktorý tvorí neoddeliteľnú súčasť zmluvy ako jeho Príloha č.3 k tejto </w:t>
      </w:r>
      <w:r w:rsidR="0032423A">
        <w:rPr>
          <w:rFonts w:asciiTheme="minorHAnsi" w:eastAsia="Times New Roman" w:hAnsiTheme="minorHAnsi" w:cstheme="minorHAnsi"/>
          <w:sz w:val="22"/>
          <w:szCs w:val="22"/>
          <w:lang w:eastAsia="sk-SK"/>
        </w:rPr>
        <w:t>Zmluve. Tento</w:t>
      </w:r>
      <w:r w:rsidR="004658A8">
        <w:rPr>
          <w:rFonts w:asciiTheme="minorHAnsi" w:eastAsia="Times New Roman" w:hAnsiTheme="minorHAnsi" w:cstheme="minorHAnsi"/>
          <w:sz w:val="22"/>
          <w:szCs w:val="22"/>
          <w:lang w:eastAsia="sk-SK"/>
        </w:rPr>
        <w:t xml:space="preserve"> harmonogram vznikne adaptáciou harmonogramu predloženého</w:t>
      </w:r>
      <w:r w:rsidR="005C1568">
        <w:rPr>
          <w:rFonts w:asciiTheme="minorHAnsi" w:eastAsia="Times New Roman" w:hAnsiTheme="minorHAnsi" w:cstheme="minorHAnsi"/>
          <w:sz w:val="22"/>
          <w:szCs w:val="22"/>
          <w:lang w:eastAsia="sk-SK"/>
        </w:rPr>
        <w:t xml:space="preserve"> v ponuke Zhotoviteľa s prihliadnutím na dátum účinnosti zmluvy. Nedoržanie harmonogramu bude považované za podstatné porušenie zmluvy.</w:t>
      </w:r>
    </w:p>
    <w:p w:rsidR="00137BED" w:rsidRPr="008850F5" w:rsidRDefault="00137BED"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8850F5">
        <w:rPr>
          <w:rFonts w:asciiTheme="minorHAnsi" w:eastAsia="Times New Roman" w:hAnsiTheme="minorHAnsi" w:cstheme="minorHAnsi"/>
          <w:sz w:val="22"/>
          <w:szCs w:val="22"/>
          <w:lang w:eastAsia="sk-SK"/>
        </w:rPr>
        <w:t>6.2</w:t>
      </w:r>
      <w:r w:rsidRPr="008850F5">
        <w:rPr>
          <w:rFonts w:asciiTheme="minorHAnsi" w:eastAsia="Times New Roman" w:hAnsiTheme="minorHAnsi" w:cstheme="minorHAnsi"/>
          <w:sz w:val="22"/>
          <w:szCs w:val="22"/>
          <w:lang w:eastAsia="sk-SK"/>
        </w:rPr>
        <w:tab/>
      </w:r>
      <w:r w:rsidR="005C1568">
        <w:rPr>
          <w:rFonts w:asciiTheme="minorHAnsi" w:eastAsia="Times New Roman" w:hAnsiTheme="minorHAnsi" w:cstheme="minorHAnsi"/>
          <w:sz w:val="22"/>
          <w:szCs w:val="22"/>
          <w:lang w:eastAsia="sk-SK"/>
        </w:rPr>
        <w:t>Dodržiavanie termínov podľa bodu 6.1 tohto článku Zmluvy je podmienené riadnym a včasným spolupôsobením Objednávateľa (poskytnutím súčinnosti Objednávateľa) dohodnutým v tejto Zmluve.</w:t>
      </w:r>
    </w:p>
    <w:p w:rsidR="00137BED" w:rsidRDefault="00137BED"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5C1568" w:rsidRDefault="00137BED"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6.3</w:t>
      </w:r>
      <w:r w:rsidRPr="00137BED">
        <w:rPr>
          <w:rFonts w:asciiTheme="minorHAnsi" w:eastAsia="Times New Roman" w:hAnsiTheme="minorHAnsi" w:cstheme="minorHAnsi"/>
          <w:sz w:val="22"/>
          <w:szCs w:val="22"/>
          <w:lang w:eastAsia="sk-SK"/>
        </w:rPr>
        <w:tab/>
      </w:r>
      <w:r w:rsidR="005C1568">
        <w:rPr>
          <w:rFonts w:asciiTheme="minorHAnsi" w:eastAsia="Times New Roman" w:hAnsiTheme="minorHAnsi" w:cstheme="minorHAnsi"/>
          <w:sz w:val="22"/>
          <w:szCs w:val="22"/>
          <w:lang w:eastAsia="sk-SK"/>
        </w:rPr>
        <w:t>V prípade,</w:t>
      </w:r>
      <w:r w:rsidR="00A83933">
        <w:rPr>
          <w:rFonts w:asciiTheme="minorHAnsi" w:eastAsia="Times New Roman" w:hAnsiTheme="minorHAnsi" w:cstheme="minorHAnsi"/>
          <w:sz w:val="22"/>
          <w:szCs w:val="22"/>
          <w:lang w:eastAsia="sk-SK"/>
        </w:rPr>
        <w:t xml:space="preserve"> že Zhotoviteľ mešká s</w:t>
      </w:r>
      <w:r w:rsidR="005C1568">
        <w:rPr>
          <w:rFonts w:asciiTheme="minorHAnsi" w:eastAsia="Times New Roman" w:hAnsiTheme="minorHAnsi" w:cstheme="minorHAnsi"/>
          <w:sz w:val="22"/>
          <w:szCs w:val="22"/>
          <w:lang w:eastAsia="sk-SK"/>
        </w:rPr>
        <w:t> poskytnutím plnení podľa tejto Zmluvy z dôvodov nie na strane Objednávateľa, resp. nie z dôvodov vyššej moci, má Objednávateľ právo žiadať náhradu škody, pričom Zmluva zostáva v</w:t>
      </w:r>
      <w:r w:rsidR="00A83933">
        <w:rPr>
          <w:rFonts w:asciiTheme="minorHAnsi" w:eastAsia="Times New Roman" w:hAnsiTheme="minorHAnsi" w:cstheme="minorHAnsi"/>
          <w:sz w:val="22"/>
          <w:szCs w:val="22"/>
          <w:lang w:eastAsia="sk-SK"/>
        </w:rPr>
        <w:t> </w:t>
      </w:r>
      <w:r w:rsidR="005C1568">
        <w:rPr>
          <w:rFonts w:asciiTheme="minorHAnsi" w:eastAsia="Times New Roman" w:hAnsiTheme="minorHAnsi" w:cstheme="minorHAnsi"/>
          <w:sz w:val="22"/>
          <w:szCs w:val="22"/>
          <w:lang w:eastAsia="sk-SK"/>
        </w:rPr>
        <w:t>platnosti</w:t>
      </w:r>
      <w:r w:rsidR="00A83933">
        <w:rPr>
          <w:rFonts w:asciiTheme="minorHAnsi" w:eastAsia="Times New Roman" w:hAnsiTheme="minorHAnsi" w:cstheme="minorHAnsi"/>
          <w:sz w:val="22"/>
          <w:szCs w:val="22"/>
          <w:lang w:eastAsia="sk-SK"/>
        </w:rPr>
        <w:t>. Objednávateľ určí Zhotoviteľovi primeraný dodatočný čas plnenia Zmluvy s vyhlási, že po prípadnom bezvýslednom uplynutí tejto lehoty uplatní sankcie a odstúpi od Zmluvy.</w:t>
      </w:r>
    </w:p>
    <w:p w:rsidR="00FD0CC6" w:rsidRDefault="00FD0CC6"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 xml:space="preserve">MIESTO PLNENIA PREDMETU ZMLUVY </w:t>
      </w:r>
    </w:p>
    <w:p w:rsidR="000F7C8C" w:rsidRPr="004C4645" w:rsidRDefault="000F7C8C" w:rsidP="00C65A58">
      <w:pPr>
        <w:spacing w:before="0" w:beforeAutospacing="0" w:after="0" w:afterAutospacing="0" w:line="240" w:lineRule="auto"/>
        <w:ind w:left="426" w:hanging="426"/>
        <w:jc w:val="both"/>
        <w:rPr>
          <w:rFonts w:asciiTheme="minorHAnsi" w:eastAsia="Times New Roman" w:hAnsiTheme="minorHAnsi" w:cstheme="minorHAnsi"/>
          <w:b/>
          <w:sz w:val="22"/>
          <w:szCs w:val="22"/>
          <w:lang w:eastAsia="sk-SK"/>
        </w:rPr>
      </w:pPr>
    </w:p>
    <w:p w:rsidR="000F7C8C" w:rsidRPr="008731DE" w:rsidRDefault="000F7C8C" w:rsidP="008731DE">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7.1</w:t>
      </w:r>
      <w:r w:rsidRPr="004C4645">
        <w:rPr>
          <w:rFonts w:asciiTheme="minorHAnsi" w:eastAsia="Times New Roman" w:hAnsiTheme="minorHAnsi" w:cstheme="minorHAnsi"/>
          <w:sz w:val="22"/>
          <w:szCs w:val="22"/>
          <w:lang w:eastAsia="sk-SK"/>
        </w:rPr>
        <w:tab/>
        <w:t>Miesto</w:t>
      </w:r>
      <w:r w:rsidR="00DA1134">
        <w:rPr>
          <w:rFonts w:asciiTheme="minorHAnsi" w:eastAsia="Times New Roman" w:hAnsiTheme="minorHAnsi" w:cstheme="minorHAnsi"/>
          <w:sz w:val="22"/>
          <w:szCs w:val="22"/>
          <w:lang w:eastAsia="sk-SK"/>
        </w:rPr>
        <w:t xml:space="preserve"> </w:t>
      </w:r>
      <w:r w:rsidR="00A83933">
        <w:rPr>
          <w:rFonts w:asciiTheme="minorHAnsi" w:eastAsia="Times New Roman" w:hAnsiTheme="minorHAnsi" w:cstheme="minorHAnsi"/>
          <w:sz w:val="22"/>
          <w:szCs w:val="22"/>
          <w:lang w:eastAsia="sk-SK"/>
        </w:rPr>
        <w:t>plnenia predmetu Zmluvy: viď príloha C.1 . projektová dokumentácia</w:t>
      </w:r>
    </w:p>
    <w:p w:rsidR="00925F67" w:rsidRDefault="00925F67"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PRÁVA A POVINNOSTI ZMLUVNÝCH STRÁN, ZMLUVNÉ POKUTY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Práva a povinnosti Objednávateľa</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oprávnený kontrolovať plnenie predmetu Zmluvy v každom stupni jeho </w:t>
      </w:r>
      <w:r w:rsidR="00437A38">
        <w:rPr>
          <w:rFonts w:asciiTheme="minorHAnsi" w:eastAsia="Times New Roman" w:hAnsiTheme="minorHAnsi" w:cstheme="minorHAnsi"/>
          <w:sz w:val="22"/>
          <w:szCs w:val="22"/>
          <w:lang w:eastAsia="sk-SK"/>
        </w:rPr>
        <w:t>plnenia</w:t>
      </w:r>
      <w:r w:rsidRPr="004C4645">
        <w:rPr>
          <w:rFonts w:asciiTheme="minorHAnsi" w:eastAsia="Times New Roman" w:hAnsiTheme="minorHAnsi" w:cstheme="minorHAnsi"/>
          <w:sz w:val="22"/>
          <w:szCs w:val="22"/>
          <w:lang w:eastAsia="sk-SK"/>
        </w:rPr>
        <w:t xml:space="preserve">. Ak pri kontrole zistí,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porušuje svoje povinnosti, má právo žiadať, aby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odstránil vzniknuté </w:t>
      </w:r>
      <w:r w:rsidR="00DA1134">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realizáciou predmetu Zmluvy a ďalej ho </w:t>
      </w:r>
      <w:r w:rsidR="00DA1134">
        <w:rPr>
          <w:rFonts w:asciiTheme="minorHAnsi" w:eastAsia="Times New Roman" w:hAnsiTheme="minorHAnsi" w:cstheme="minorHAnsi"/>
          <w:sz w:val="22"/>
          <w:szCs w:val="22"/>
          <w:lang w:eastAsia="sk-SK"/>
        </w:rPr>
        <w:t>realizoval</w:t>
      </w:r>
      <w:r w:rsidRPr="004C4645">
        <w:rPr>
          <w:rFonts w:asciiTheme="minorHAnsi" w:eastAsia="Times New Roman" w:hAnsiTheme="minorHAnsi" w:cstheme="minorHAnsi"/>
          <w:sz w:val="22"/>
          <w:szCs w:val="22"/>
          <w:lang w:eastAsia="sk-SK"/>
        </w:rPr>
        <w:t xml:space="preserve"> riadne. V prípade,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v primeranej, písomne Zmluvnými stranami odsúhlasenej dobe, nesplní svoju povinnosť, má Objednávateľ právo odstúpiť od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povinná bezodkladne informovať druhu zmluvnú stranu o okolnostiach, resp. prekážkach, ktoré jej môžu brániť  riadne plniť predmet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tiež povinná informovať druhú zmluvnú stranu s dostatočným predstihom o technických a iných problémoch, ktoré bránia realizovať predmet Zmluvy v plánovanom termíne.</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uhradiť cenu dohodnutú v čl.V., bod 5.1.</w:t>
      </w:r>
    </w:p>
    <w:p w:rsidR="000F7C8C" w:rsidRPr="004C4645" w:rsidRDefault="000F7C8C" w:rsidP="00C65A58">
      <w:pPr>
        <w:tabs>
          <w:tab w:val="left" w:pos="720"/>
          <w:tab w:val="left" w:pos="202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Práva a povinnosti </w:t>
      </w:r>
      <w:r w:rsidR="00A83933">
        <w:rPr>
          <w:rFonts w:asciiTheme="minorHAnsi" w:eastAsia="Times New Roman" w:hAnsiTheme="minorHAnsi" w:cstheme="minorHAnsi"/>
          <w:sz w:val="22"/>
          <w:szCs w:val="22"/>
          <w:lang w:eastAsia="sk-SK"/>
        </w:rPr>
        <w:t>Zhotoviteľa</w:t>
      </w:r>
    </w:p>
    <w:p w:rsidR="000F7C8C" w:rsidRPr="004C4645" w:rsidRDefault="00A83933"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w:t>
      </w:r>
      <w:r w:rsidR="00FA2F77">
        <w:rPr>
          <w:rFonts w:asciiTheme="minorHAnsi" w:eastAsia="Times New Roman" w:hAnsiTheme="minorHAnsi" w:cstheme="minorHAnsi"/>
          <w:sz w:val="22"/>
          <w:szCs w:val="22"/>
          <w:lang w:eastAsia="sk-SK"/>
        </w:rPr>
        <w:t>teľ</w:t>
      </w:r>
      <w:r w:rsidR="000F7C8C" w:rsidRPr="004C4645">
        <w:rPr>
          <w:rFonts w:asciiTheme="minorHAnsi" w:eastAsia="Times New Roman" w:hAnsiTheme="minorHAnsi" w:cstheme="minorHAnsi"/>
          <w:sz w:val="22"/>
          <w:szCs w:val="22"/>
          <w:lang w:eastAsia="sk-SK"/>
        </w:rPr>
        <w:t xml:space="preserve"> je povinný na vlastné náklady zabezpečiť činnosť potrebnú na zabezpečenie predmetu Zmluvy.</w:t>
      </w:r>
    </w:p>
    <w:p w:rsidR="000F7C8C" w:rsidRPr="00917D27" w:rsidRDefault="00A83933" w:rsidP="00917D27">
      <w:pPr>
        <w:pStyle w:val="Odstavecseseznamem"/>
        <w:numPr>
          <w:ilvl w:val="0"/>
          <w:numId w:val="12"/>
        </w:numPr>
        <w:tabs>
          <w:tab w:val="clear" w:pos="644"/>
          <w:tab w:val="num" w:pos="993"/>
        </w:tabs>
        <w:ind w:left="993" w:hanging="426"/>
        <w:jc w:val="both"/>
        <w:rPr>
          <w:rFonts w:asciiTheme="minorHAnsi" w:hAnsiTheme="minorHAnsi" w:cstheme="minorHAnsi"/>
          <w:sz w:val="22"/>
          <w:szCs w:val="22"/>
          <w:lang w:eastAsia="sk-SK"/>
        </w:rPr>
      </w:pPr>
      <w:r>
        <w:rPr>
          <w:rFonts w:asciiTheme="minorHAnsi" w:eastAsia="Times New Roman" w:hAnsiTheme="minorHAnsi" w:cstheme="minorHAnsi"/>
          <w:sz w:val="22"/>
          <w:szCs w:val="22"/>
          <w:lang w:eastAsia="sk-SK"/>
        </w:rPr>
        <w:t>Zhotoviteľ zabezpečí záručný servis po dobu 5 rokov o doovzdania diela.</w:t>
      </w:r>
    </w:p>
    <w:p w:rsidR="000F7C8C" w:rsidRPr="004C4645" w:rsidRDefault="00A83933"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 je oprávnený zmeniť subdodávateľa len s predchádzajúcim písomným súhlasom Objednávateľa</w:t>
      </w:r>
      <w:r w:rsidR="000F7C8C" w:rsidRPr="004C4645">
        <w:rPr>
          <w:rFonts w:asciiTheme="minorHAnsi" w:eastAsia="Times New Roman" w:hAnsiTheme="minorHAnsi" w:cstheme="minorHAnsi"/>
          <w:sz w:val="22"/>
          <w:szCs w:val="22"/>
          <w:lang w:eastAsia="sk-SK"/>
        </w:rPr>
        <w:t>.</w:t>
      </w:r>
      <w:r>
        <w:rPr>
          <w:rFonts w:asciiTheme="minorHAnsi" w:eastAsia="Times New Roman" w:hAnsiTheme="minorHAnsi" w:cstheme="minorHAnsi"/>
          <w:sz w:val="22"/>
          <w:szCs w:val="22"/>
          <w:lang w:eastAsia="sk-SK"/>
        </w:rPr>
        <w:t xml:space="preserve"> Žiadosť o zmenu subdodávateľa písomne predkladá Zhotoviteľ Objednávateľovi minimálne 5 pracovných dní pred plánovaným dátumom zmeny subdodávateľa.</w:t>
      </w:r>
    </w:p>
    <w:p w:rsidR="000F7C8C" w:rsidRPr="004C4645" w:rsidRDefault="00A83933"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bCs/>
          <w:sz w:val="22"/>
          <w:szCs w:val="22"/>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Pr>
          <w:rFonts w:asciiTheme="minorHAnsi" w:eastAsia="Times New Roman" w:hAnsiTheme="minorHAnsi" w:cstheme="minorHAnsi"/>
          <w:sz w:val="22"/>
          <w:szCs w:val="22"/>
          <w:lang w:eastAsia="sk-SK"/>
        </w:rPr>
        <w:t xml:space="preserve">Zhotoviteľ </w:t>
      </w:r>
      <w:r w:rsidR="000F7C8C" w:rsidRPr="004C4645">
        <w:rPr>
          <w:rFonts w:asciiTheme="minorHAnsi" w:eastAsia="Times New Roman" w:hAnsiTheme="minorHAnsi" w:cstheme="minorHAnsi"/>
          <w:bCs/>
          <w:sz w:val="22"/>
          <w:szCs w:val="22"/>
          <w:lang w:eastAsia="sk-SK"/>
        </w:rPr>
        <w:t xml:space="preserve">v </w:t>
      </w:r>
      <w:r w:rsidR="000F7C8C" w:rsidRPr="009721A8">
        <w:rPr>
          <w:rFonts w:asciiTheme="minorHAnsi" w:eastAsia="Times New Roman" w:hAnsiTheme="minorHAnsi" w:cstheme="minorHAnsi"/>
          <w:bCs/>
          <w:sz w:val="22"/>
          <w:szCs w:val="22"/>
          <w:lang w:eastAsia="sk-SK"/>
        </w:rPr>
        <w:t>Prílohe č.</w:t>
      </w:r>
      <w:r>
        <w:rPr>
          <w:rFonts w:asciiTheme="minorHAnsi" w:eastAsia="Times New Roman" w:hAnsiTheme="minorHAnsi" w:cstheme="minorHAnsi"/>
          <w:bCs/>
          <w:sz w:val="22"/>
          <w:szCs w:val="22"/>
          <w:lang w:eastAsia="sk-SK"/>
        </w:rPr>
        <w:t>4</w:t>
      </w:r>
      <w:r w:rsidR="000F7C8C" w:rsidRPr="004C4645">
        <w:rPr>
          <w:rFonts w:asciiTheme="minorHAnsi" w:eastAsia="Times New Roman" w:hAnsiTheme="minorHAnsi" w:cstheme="minorHAnsi"/>
          <w:bCs/>
          <w:sz w:val="22"/>
          <w:szCs w:val="22"/>
          <w:lang w:eastAsia="sk-SK"/>
        </w:rPr>
        <w:t xml:space="preserve"> tejto Zmluvy. </w:t>
      </w: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bCs/>
          <w:sz w:val="22"/>
          <w:szCs w:val="22"/>
          <w:lang w:eastAsia="sk-SK"/>
        </w:rPr>
        <w:t xml:space="preserve"> je povinný požadovať od subdodávateľov poskytovanie aktuálnych údajov podľa predchádzajúcej vety a je povinný bezodkladne poskytovať aktualizované údaje Objednávateľovi. Ak </w:t>
      </w:r>
      <w:r>
        <w:rPr>
          <w:rFonts w:asciiTheme="minorHAnsi" w:eastAsia="Times New Roman" w:hAnsiTheme="minorHAnsi" w:cstheme="minorHAnsi"/>
          <w:sz w:val="22"/>
          <w:szCs w:val="22"/>
          <w:lang w:eastAsia="sk-SK"/>
        </w:rPr>
        <w:t xml:space="preserve">Zhotoviteľ </w:t>
      </w:r>
      <w:r w:rsidR="000F7C8C" w:rsidRPr="004C4645">
        <w:rPr>
          <w:rFonts w:asciiTheme="minorHAnsi" w:eastAsia="Times New Roman" w:hAnsiTheme="minorHAnsi" w:cstheme="minorHAnsi"/>
          <w:bCs/>
          <w:sz w:val="22"/>
          <w:szCs w:val="22"/>
          <w:lang w:eastAsia="sk-SK"/>
        </w:rPr>
        <w:t>hodlá zmeniť</w:t>
      </w:r>
      <w:r w:rsidR="000F7C8C" w:rsidRPr="004C4645">
        <w:rPr>
          <w:rFonts w:asciiTheme="minorHAnsi" w:eastAsia="Times New Roman" w:hAnsiTheme="minorHAnsi" w:cstheme="minorHAnsi"/>
          <w:sz w:val="22"/>
          <w:szCs w:val="22"/>
          <w:lang w:eastAsia="sk-SK"/>
        </w:rPr>
        <w:t xml:space="preserve"> subdodávateľa počas trvania Zmluvy, je povinný spolu so žiadosťou o zmenu subdodávateľa poskytnúť </w:t>
      </w:r>
      <w:r w:rsidR="000F7C8C" w:rsidRPr="004C4645">
        <w:rPr>
          <w:rFonts w:asciiTheme="minorHAnsi" w:eastAsia="Times New Roman" w:hAnsiTheme="minorHAnsi" w:cstheme="minorHAnsi"/>
          <w:sz w:val="22"/>
          <w:szCs w:val="22"/>
          <w:lang w:eastAsia="sk-SK"/>
        </w:rPr>
        <w:lastRenderedPageBreak/>
        <w:t xml:space="preserve">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pacing w:before="0" w:beforeAutospacing="0" w:after="0" w:afterAutospacing="0" w:line="240" w:lineRule="auto"/>
        <w:ind w:left="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porušenia povinností</w:t>
      </w:r>
      <w:r w:rsidR="00E801F1">
        <w:rPr>
          <w:rFonts w:asciiTheme="minorHAnsi" w:eastAsia="Times New Roman" w:hAnsiTheme="minorHAnsi" w:cstheme="minorHAnsi"/>
          <w:sz w:val="22"/>
          <w:szCs w:val="22"/>
          <w:lang w:eastAsia="sk-SK"/>
        </w:rPr>
        <w:t xml:space="preserve"> uvedených v tomto bode </w:t>
      </w:r>
      <w:r w:rsidRPr="004C4645">
        <w:rPr>
          <w:rFonts w:asciiTheme="minorHAnsi" w:eastAsia="Times New Roman" w:hAnsiTheme="minorHAnsi" w:cstheme="minorHAnsi"/>
          <w:sz w:val="22"/>
          <w:szCs w:val="22"/>
          <w:lang w:eastAsia="sk-SK"/>
        </w:rPr>
        <w:t xml:space="preserve">sa </w:t>
      </w:r>
      <w:r w:rsidR="00E801F1">
        <w:rPr>
          <w:rFonts w:asciiTheme="minorHAnsi" w:eastAsia="Times New Roman" w:hAnsiTheme="minorHAnsi" w:cstheme="minorHAnsi"/>
          <w:sz w:val="22"/>
          <w:szCs w:val="22"/>
          <w:lang w:eastAsia="sk-SK"/>
        </w:rPr>
        <w:t>tieto</w:t>
      </w:r>
      <w:r w:rsidRPr="004C4645">
        <w:rPr>
          <w:rFonts w:asciiTheme="minorHAnsi" w:eastAsia="Times New Roman" w:hAnsiTheme="minorHAnsi" w:cstheme="minorHAnsi"/>
          <w:sz w:val="22"/>
          <w:szCs w:val="22"/>
          <w:lang w:eastAsia="sk-SK"/>
        </w:rPr>
        <w:t xml:space="preserve"> porušeni</w:t>
      </w:r>
      <w:r w:rsidR="00E801F1">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 xml:space="preserve"> považuj</w:t>
      </w:r>
      <w:r w:rsidR="00E801F1">
        <w:rPr>
          <w:rFonts w:asciiTheme="minorHAnsi" w:eastAsia="Times New Roman" w:hAnsiTheme="minorHAnsi" w:cstheme="minorHAnsi"/>
          <w:sz w:val="22"/>
          <w:szCs w:val="22"/>
          <w:lang w:eastAsia="sk-SK"/>
        </w:rPr>
        <w:t>ú</w:t>
      </w:r>
      <w:r w:rsidRPr="004C4645">
        <w:rPr>
          <w:rFonts w:asciiTheme="minorHAnsi" w:eastAsia="Times New Roman" w:hAnsiTheme="minorHAnsi" w:cstheme="minorHAnsi"/>
          <w:sz w:val="22"/>
          <w:szCs w:val="22"/>
          <w:lang w:eastAsia="sk-SK"/>
        </w:rPr>
        <w:t xml:space="preserve"> za podstatné porušenie Zmluvy a Objednávateľ má právo:</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odstúpiť od zmluvy </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má nárok na zmluvnú pokutu vo výške 1% z hodnoty </w:t>
      </w:r>
      <w:r w:rsidR="00011E48">
        <w:rPr>
          <w:rFonts w:asciiTheme="minorHAnsi" w:eastAsia="Times New Roman" w:hAnsiTheme="minorHAnsi" w:cstheme="minorHAnsi"/>
          <w:sz w:val="22"/>
          <w:szCs w:val="22"/>
          <w:lang w:eastAsia="sk-SK"/>
        </w:rPr>
        <w:t>plnenia</w:t>
      </w:r>
      <w:r w:rsidRPr="004C4645">
        <w:rPr>
          <w:rFonts w:asciiTheme="minorHAnsi" w:eastAsia="Times New Roman" w:hAnsiTheme="minorHAnsi" w:cstheme="minorHAnsi"/>
          <w:sz w:val="22"/>
          <w:szCs w:val="22"/>
          <w:lang w:eastAsia="sk-SK"/>
        </w:rPr>
        <w:t xml:space="preserve"> za každé porušenie povinností uvedených v tomto bode (a to aj opakovane).</w:t>
      </w:r>
    </w:p>
    <w:p w:rsidR="000F7C8C" w:rsidRPr="004C4645" w:rsidRDefault="000F7C8C" w:rsidP="00C65A58">
      <w:pPr>
        <w:tabs>
          <w:tab w:val="left" w:pos="284"/>
        </w:tabs>
        <w:spacing w:before="0" w:beforeAutospacing="0" w:after="0" w:afterAutospacing="0" w:line="240" w:lineRule="auto"/>
        <w:ind w:left="794" w:hanging="794"/>
        <w:rPr>
          <w:rFonts w:asciiTheme="minorHAnsi" w:eastAsia="Times New Roman" w:hAnsiTheme="minorHAnsi" w:cstheme="minorHAnsi"/>
          <w:sz w:val="22"/>
          <w:szCs w:val="22"/>
          <w:lang w:eastAsia="sk-SK"/>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w:t>
      </w:r>
      <w:r w:rsidR="00A83933">
        <w:rPr>
          <w:rFonts w:asciiTheme="minorHAnsi" w:eastAsia="Times New Roman" w:hAnsiTheme="minorHAnsi" w:cstheme="minorHAnsi"/>
          <w:sz w:val="22"/>
          <w:szCs w:val="22"/>
          <w:lang w:eastAsia="sk-SK"/>
        </w:rPr>
        <w:t xml:space="preserve">Zhotoviteľ </w:t>
      </w:r>
      <w:r w:rsidRPr="004C4645">
        <w:rPr>
          <w:rFonts w:asciiTheme="minorHAnsi" w:eastAsia="Times New Roman" w:hAnsiTheme="minorHAnsi" w:cstheme="minorHAnsi"/>
          <w:sz w:val="22"/>
          <w:szCs w:val="22"/>
        </w:rPr>
        <w:t>nesplní termíny podľa bodu 6.1 tejto zmluvy, je povinný zaplatiť Objednávateľovi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Objednávateľ </w:t>
      </w:r>
      <w:r w:rsidR="00B7073A">
        <w:rPr>
          <w:rFonts w:asciiTheme="minorHAnsi" w:eastAsia="Times New Roman" w:hAnsiTheme="minorHAnsi" w:cstheme="minorHAnsi"/>
          <w:sz w:val="22"/>
          <w:szCs w:val="22"/>
        </w:rPr>
        <w:t xml:space="preserve">neuhradí </w:t>
      </w:r>
      <w:r w:rsidR="00A83933">
        <w:rPr>
          <w:rFonts w:asciiTheme="minorHAnsi" w:eastAsia="Times New Roman" w:hAnsiTheme="minorHAnsi" w:cstheme="minorHAnsi"/>
          <w:sz w:val="22"/>
          <w:szCs w:val="22"/>
          <w:lang w:eastAsia="sk-SK"/>
        </w:rPr>
        <w:t>Zhotoviteľ</w:t>
      </w:r>
      <w:r w:rsidR="00A83933">
        <w:rPr>
          <w:rFonts w:asciiTheme="minorHAnsi" w:eastAsia="Times New Roman" w:hAnsiTheme="minorHAnsi" w:cstheme="minorHAnsi"/>
          <w:sz w:val="22"/>
          <w:szCs w:val="22"/>
          <w:lang w:eastAsia="sk-SK"/>
        </w:rPr>
        <w:t xml:space="preserve">ovi </w:t>
      </w:r>
      <w:r w:rsidRPr="004C4645">
        <w:rPr>
          <w:rFonts w:asciiTheme="minorHAnsi" w:eastAsia="Times New Roman" w:hAnsiTheme="minorHAnsi" w:cstheme="minorHAnsi"/>
          <w:sz w:val="22"/>
          <w:szCs w:val="22"/>
        </w:rPr>
        <w:t xml:space="preserve">faktúry v lehote splatnosti, uvedenej v bode 5.5 tejto zmluvy, je povinný zaplatiť </w:t>
      </w:r>
      <w:r w:rsidR="00A83933">
        <w:rPr>
          <w:rFonts w:asciiTheme="minorHAnsi" w:eastAsia="Times New Roman" w:hAnsiTheme="minorHAnsi" w:cstheme="minorHAnsi"/>
          <w:sz w:val="22"/>
          <w:szCs w:val="22"/>
          <w:lang w:eastAsia="sk-SK"/>
        </w:rPr>
        <w:t>Zhotoviteľ</w:t>
      </w:r>
      <w:r w:rsidR="00A83933">
        <w:rPr>
          <w:rFonts w:asciiTheme="minorHAnsi" w:eastAsia="Times New Roman" w:hAnsiTheme="minorHAnsi" w:cstheme="minorHAnsi"/>
          <w:sz w:val="22"/>
          <w:szCs w:val="22"/>
          <w:lang w:eastAsia="sk-SK"/>
        </w:rPr>
        <w:t xml:space="preserve">ovi </w:t>
      </w:r>
      <w:r w:rsidRPr="004C4645">
        <w:rPr>
          <w:rFonts w:asciiTheme="minorHAnsi" w:eastAsia="Times New Roman" w:hAnsiTheme="minorHAnsi" w:cstheme="minorHAnsi"/>
          <w:sz w:val="22"/>
          <w:szCs w:val="22"/>
        </w:rPr>
        <w:t xml:space="preserve">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Default="00A83933"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Ak </w:t>
      </w:r>
      <w:r>
        <w:rPr>
          <w:rFonts w:asciiTheme="minorHAnsi" w:eastAsia="Times New Roman" w:hAnsiTheme="minorHAnsi" w:cstheme="minorHAnsi"/>
          <w:sz w:val="22"/>
          <w:szCs w:val="22"/>
          <w:lang w:eastAsia="sk-SK"/>
        </w:rPr>
        <w:t>Zhotoviteľ</w:t>
      </w:r>
      <w:r>
        <w:rPr>
          <w:rFonts w:asciiTheme="minorHAnsi" w:eastAsia="Times New Roman" w:hAnsiTheme="minorHAnsi" w:cstheme="minorHAnsi"/>
          <w:sz w:val="22"/>
          <w:szCs w:val="22"/>
          <w:lang w:eastAsia="sk-SK"/>
        </w:rPr>
        <w:t xml:space="preserve"> poruší všeobecne záväzné právne predpisy týkajúce sa ochrany archeologických pamiatok alebo ochrany prírody a krajiny, bude to považované za podstatné porušenie zmluvy.</w:t>
      </w:r>
    </w:p>
    <w:p w:rsidR="00437A38" w:rsidRDefault="00437A38" w:rsidP="00437A38">
      <w:pPr>
        <w:pStyle w:val="Odstavecseseznamem"/>
        <w:rPr>
          <w:rFonts w:asciiTheme="minorHAnsi" w:eastAsia="Times New Roman" w:hAnsiTheme="minorHAnsi" w:cstheme="minorHAnsi"/>
          <w:sz w:val="22"/>
          <w:szCs w:val="22"/>
        </w:rPr>
      </w:pPr>
    </w:p>
    <w:p w:rsidR="00437A38" w:rsidRDefault="00A83933" w:rsidP="00917D27">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lang w:eastAsia="sk-SK"/>
        </w:rPr>
        <w:t>Zmluvné strany nie sú v omeškaní v prípadoch vyššej moci, ak tieto skutočnosti beodkladne píromne oznámia druhej strane, alebo sú okolnosti vyššej moci všeobecne známe.</w:t>
      </w:r>
    </w:p>
    <w:p w:rsidR="00437A38" w:rsidRPr="004C4645" w:rsidRDefault="00437A38" w:rsidP="00437A38">
      <w:pPr>
        <w:spacing w:before="0" w:beforeAutospacing="0" w:after="0" w:afterAutospacing="0" w:line="240" w:lineRule="auto"/>
        <w:ind w:left="567"/>
        <w:jc w:val="both"/>
        <w:rPr>
          <w:rFonts w:asciiTheme="minorHAnsi" w:eastAsia="Times New Roman" w:hAnsiTheme="minorHAnsi" w:cstheme="minorHAnsi"/>
          <w:sz w:val="22"/>
          <w:szCs w:val="22"/>
        </w:rPr>
      </w:pP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IX.</w:t>
      </w: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Zodpovednosť za vady, záruka za kvalitu</w:t>
      </w:r>
    </w:p>
    <w:p w:rsidR="000F7C8C" w:rsidRPr="004C4645" w:rsidRDefault="000F7C8C" w:rsidP="00C65A58">
      <w:pPr>
        <w:spacing w:before="0" w:beforeAutospacing="0" w:after="0" w:afterAutospacing="0" w:line="240" w:lineRule="auto"/>
        <w:ind w:left="360" w:hanging="360"/>
        <w:jc w:val="both"/>
        <w:rPr>
          <w:rFonts w:asciiTheme="minorHAnsi" w:eastAsia="Times New Roman" w:hAnsiTheme="minorHAnsi" w:cstheme="minorHAnsi"/>
          <w:b/>
          <w:sz w:val="22"/>
          <w:szCs w:val="22"/>
          <w:lang w:eastAsia="sk-SK"/>
        </w:rPr>
      </w:pPr>
    </w:p>
    <w:p w:rsidR="000F7C8C" w:rsidRPr="004C4645" w:rsidRDefault="00A83933" w:rsidP="00C65A58">
      <w:pPr>
        <w:numPr>
          <w:ilvl w:val="1"/>
          <w:numId w:val="16"/>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zodpovedá za to, že plnenia predmetu Zmluvy budú poskytnuté v </w:t>
      </w:r>
      <w:r>
        <w:rPr>
          <w:rFonts w:asciiTheme="minorHAnsi" w:eastAsia="Times New Roman" w:hAnsiTheme="minorHAnsi" w:cstheme="minorHAnsi"/>
          <w:sz w:val="22"/>
          <w:szCs w:val="22"/>
          <w:lang w:eastAsia="sk-SK"/>
        </w:rPr>
        <w:t>súlade s ustanovením článku III. a budú mať vlastnosti dohodnuté v tejto Zmluve</w:t>
      </w:r>
      <w:r w:rsidR="00437A38">
        <w:rPr>
          <w:rFonts w:asciiTheme="minorHAnsi" w:eastAsia="Times New Roman" w:hAnsiTheme="minorHAnsi" w:cstheme="minorHAnsi"/>
          <w:sz w:val="22"/>
          <w:szCs w:val="22"/>
          <w:lang w:eastAsia="sk-SK"/>
        </w:rPr>
        <w:t>.</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9.2</w:t>
      </w:r>
      <w:r w:rsidRPr="004C4645">
        <w:rPr>
          <w:rFonts w:asciiTheme="minorHAnsi" w:eastAsia="Times New Roman" w:hAnsiTheme="minorHAnsi" w:cstheme="minorHAnsi"/>
          <w:sz w:val="22"/>
          <w:szCs w:val="22"/>
          <w:lang w:eastAsia="sk-SK"/>
        </w:rPr>
        <w:tab/>
        <w:t xml:space="preserve">Plnenie má </w:t>
      </w:r>
      <w:r w:rsidR="00A83933">
        <w:rPr>
          <w:rFonts w:asciiTheme="minorHAnsi" w:eastAsia="Times New Roman" w:hAnsiTheme="minorHAnsi" w:cstheme="minorHAnsi"/>
          <w:sz w:val="22"/>
          <w:szCs w:val="22"/>
          <w:lang w:eastAsia="sk-SK"/>
        </w:rPr>
        <w:t>vad</w:t>
      </w:r>
      <w:r w:rsidR="00437A38">
        <w:rPr>
          <w:rFonts w:asciiTheme="minorHAnsi" w:eastAsia="Times New Roman" w:hAnsiTheme="minorHAnsi" w:cstheme="minorHAnsi"/>
          <w:sz w:val="22"/>
          <w:szCs w:val="22"/>
          <w:lang w:eastAsia="sk-SK"/>
        </w:rPr>
        <w:t>y</w:t>
      </w:r>
      <w:r w:rsidRPr="004C4645">
        <w:rPr>
          <w:rFonts w:asciiTheme="minorHAnsi" w:eastAsia="Times New Roman" w:hAnsiTheme="minorHAnsi" w:cstheme="minorHAnsi"/>
          <w:sz w:val="22"/>
          <w:szCs w:val="22"/>
          <w:lang w:eastAsia="sk-SK"/>
        </w:rPr>
        <w:t xml:space="preserve"> ak:</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nie je </w:t>
      </w:r>
      <w:r w:rsidR="00A83933">
        <w:rPr>
          <w:rFonts w:asciiTheme="minorHAnsi" w:eastAsia="Times New Roman" w:hAnsiTheme="minorHAnsi" w:cstheme="minorHAnsi"/>
          <w:sz w:val="22"/>
          <w:szCs w:val="22"/>
          <w:lang w:eastAsia="sk-SK"/>
        </w:rPr>
        <w:t>dodané v dohodnutej kvalite,</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3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vykazuje nedostatky, t.j. nie je plnené v celom dohodnutom rozsahu.</w:t>
      </w:r>
    </w:p>
    <w:p w:rsidR="000F7C8C" w:rsidRPr="004C4645" w:rsidRDefault="000F7C8C" w:rsidP="00C65A58">
      <w:pPr>
        <w:suppressAutoHyphens/>
        <w:overflowPunct w:val="0"/>
        <w:autoSpaceDE w:val="0"/>
        <w:spacing w:before="0" w:beforeAutospacing="0" w:after="0" w:afterAutospacing="0" w:line="240" w:lineRule="auto"/>
        <w:ind w:left="720"/>
        <w:jc w:val="both"/>
        <w:textAlignment w:val="baseline"/>
        <w:rPr>
          <w:rFonts w:asciiTheme="minorHAnsi" w:eastAsia="Times New Roman" w:hAnsiTheme="minorHAnsi" w:cstheme="minorHAnsi"/>
          <w:sz w:val="22"/>
          <w:szCs w:val="22"/>
          <w:lang w:eastAsia="sk-SK"/>
        </w:rPr>
      </w:pPr>
    </w:p>
    <w:p w:rsidR="00C5327E" w:rsidRDefault="000F7C8C" w:rsidP="00C65A58">
      <w:pPr>
        <w:numPr>
          <w:ilvl w:val="1"/>
          <w:numId w:val="20"/>
        </w:numPr>
        <w:suppressAutoHyphens/>
        <w:spacing w:before="0" w:beforeAutospacing="0" w:after="0" w:afterAutospacing="0" w:line="240" w:lineRule="auto"/>
        <w:ind w:left="567" w:hanging="501"/>
        <w:contextualSpacing w:val="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Pre nároky zo zodpovednosti za </w:t>
      </w:r>
      <w:r w:rsidR="00A83933">
        <w:rPr>
          <w:rFonts w:asciiTheme="minorHAnsi" w:eastAsia="Times New Roman" w:hAnsiTheme="minorHAnsi" w:cstheme="minorHAnsi"/>
          <w:sz w:val="22"/>
          <w:szCs w:val="22"/>
          <w:lang w:eastAsia="sk-SK"/>
        </w:rPr>
        <w:t>vad</w:t>
      </w:r>
      <w:r w:rsidR="00422A63">
        <w:rPr>
          <w:rFonts w:asciiTheme="minorHAnsi" w:eastAsia="Times New Roman" w:hAnsiTheme="minorHAnsi" w:cstheme="minorHAnsi"/>
          <w:sz w:val="22"/>
          <w:szCs w:val="22"/>
          <w:lang w:eastAsia="sk-SK"/>
        </w:rPr>
        <w:t>y</w:t>
      </w:r>
      <w:r w:rsidRPr="004C4645">
        <w:rPr>
          <w:rFonts w:asciiTheme="minorHAnsi" w:eastAsia="Times New Roman" w:hAnsiTheme="minorHAnsi" w:cstheme="minorHAnsi"/>
          <w:sz w:val="22"/>
          <w:szCs w:val="22"/>
          <w:lang w:eastAsia="sk-SK"/>
        </w:rPr>
        <w:t xml:space="preserve"> platia primerane ustanovenia </w:t>
      </w:r>
      <w:r w:rsidR="00C5327E">
        <w:rPr>
          <w:rFonts w:asciiTheme="minorHAnsi" w:eastAsia="Times New Roman" w:hAnsiTheme="minorHAnsi" w:cstheme="minorHAnsi"/>
          <w:sz w:val="22"/>
          <w:szCs w:val="22"/>
          <w:lang w:eastAsia="sk-SK"/>
        </w:rPr>
        <w:t>§ 422 a nasledujúce</w:t>
      </w:r>
    </w:p>
    <w:p w:rsidR="000F7C8C" w:rsidRPr="004C4645" w:rsidRDefault="00C5327E" w:rsidP="00C5327E">
      <w:pPr>
        <w:suppressAutoHyphens/>
        <w:spacing w:before="0" w:beforeAutospacing="0" w:after="0" w:afterAutospacing="0" w:line="240" w:lineRule="auto"/>
        <w:ind w:left="567"/>
        <w:contextualSpacing w:val="0"/>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Obchodného zákonníka</w:t>
      </w:r>
      <w:r w:rsidR="000F7C8C" w:rsidRPr="004C4645">
        <w:rPr>
          <w:rFonts w:asciiTheme="minorHAnsi" w:eastAsia="Times New Roman" w:hAnsiTheme="minorHAnsi" w:cstheme="minorHAnsi"/>
          <w:sz w:val="22"/>
          <w:szCs w:val="22"/>
          <w:lang w:eastAsia="sk-SK"/>
        </w:rPr>
        <w:t>.</w:t>
      </w:r>
    </w:p>
    <w:p w:rsidR="000F7C8C" w:rsidRDefault="000F7C8C" w:rsidP="00C65A58">
      <w:pPr>
        <w:numPr>
          <w:ilvl w:val="1"/>
          <w:numId w:val="20"/>
        </w:numPr>
        <w:suppressAutoHyphens/>
        <w:overflowPunct w:val="0"/>
        <w:autoSpaceDE w:val="0"/>
        <w:spacing w:before="0" w:beforeAutospacing="0" w:after="0" w:afterAutospacing="0" w:line="240" w:lineRule="auto"/>
        <w:ind w:left="567" w:hanging="501"/>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prípadnú reklamáciu predmetu Zmluvy</w:t>
      </w:r>
      <w:r w:rsidRPr="004C4645" w:rsidDel="006F7D4A">
        <w:rPr>
          <w:rFonts w:asciiTheme="minorHAnsi" w:eastAsia="Times New Roman" w:hAnsiTheme="minorHAnsi" w:cstheme="minorHAnsi"/>
          <w:sz w:val="22"/>
          <w:szCs w:val="22"/>
          <w:lang w:eastAsia="sk-SK"/>
        </w:rPr>
        <w:t xml:space="preserve"> </w:t>
      </w:r>
      <w:r w:rsidRPr="004C4645">
        <w:rPr>
          <w:rFonts w:asciiTheme="minorHAnsi" w:eastAsia="Times New Roman" w:hAnsiTheme="minorHAnsi" w:cstheme="minorHAnsi"/>
          <w:sz w:val="22"/>
          <w:szCs w:val="22"/>
          <w:lang w:eastAsia="sk-SK"/>
        </w:rPr>
        <w:t xml:space="preserve">písomne uplatniť bezodkladne po jej zistení, maximálne do </w:t>
      </w:r>
      <w:r w:rsidR="00C5327E">
        <w:rPr>
          <w:rFonts w:asciiTheme="minorHAnsi" w:eastAsia="Times New Roman" w:hAnsiTheme="minorHAnsi" w:cstheme="minorHAnsi"/>
          <w:sz w:val="22"/>
          <w:szCs w:val="22"/>
          <w:lang w:eastAsia="sk-SK"/>
        </w:rPr>
        <w:t>piatich</w:t>
      </w:r>
      <w:r w:rsidRPr="004C4645">
        <w:rPr>
          <w:rFonts w:asciiTheme="minorHAnsi" w:eastAsia="Times New Roman" w:hAnsiTheme="minorHAnsi" w:cstheme="minorHAnsi"/>
          <w:sz w:val="22"/>
          <w:szCs w:val="22"/>
          <w:lang w:eastAsia="sk-SK"/>
        </w:rPr>
        <w:t xml:space="preserve">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C5327E">
        <w:rPr>
          <w:rFonts w:asciiTheme="minorHAnsi" w:eastAsia="Times New Roman" w:hAnsiTheme="minorHAnsi" w:cstheme="minorHAnsi"/>
          <w:sz w:val="22"/>
          <w:szCs w:val="22"/>
          <w:lang w:eastAsia="sk-SK"/>
        </w:rPr>
        <w:t>Zhotovi</w:t>
      </w:r>
      <w:r w:rsidR="00FA2F77">
        <w:rPr>
          <w:rFonts w:asciiTheme="minorHAnsi" w:eastAsia="Times New Roman" w:hAnsiTheme="minorHAnsi" w:cstheme="minorHAnsi"/>
          <w:sz w:val="22"/>
          <w:szCs w:val="22"/>
          <w:lang w:eastAsia="sk-SK"/>
        </w:rPr>
        <w:t>teľ</w:t>
      </w:r>
      <w:r w:rsidRPr="004C4645">
        <w:rPr>
          <w:rFonts w:asciiTheme="minorHAnsi" w:eastAsia="Times New Roman" w:hAnsiTheme="minorHAnsi" w:cstheme="minorHAnsi"/>
          <w:sz w:val="22"/>
          <w:szCs w:val="22"/>
          <w:lang w:eastAsia="sk-SK"/>
        </w:rPr>
        <w:t>ovi e-mailom a zároveň doplní do 2 pracovných dní doporučenou listovou zásielkou, pričom za deň nahlásenia problému – reklamácie e-mailom pre počítanie a dodržanie lehôt sa považuje deň odoslania e-ma</w:t>
      </w:r>
      <w:r>
        <w:rPr>
          <w:rFonts w:asciiTheme="minorHAnsi" w:eastAsia="Times New Roman" w:hAnsiTheme="minorHAnsi" w:cstheme="minorHAnsi"/>
          <w:sz w:val="22"/>
          <w:szCs w:val="22"/>
          <w:lang w:eastAsia="sk-SK"/>
        </w:rPr>
        <w:t xml:space="preserve">ilu Objednávateľom </w:t>
      </w:r>
      <w:r w:rsidR="00C5327E">
        <w:rPr>
          <w:rFonts w:asciiTheme="minorHAnsi" w:eastAsia="Times New Roman" w:hAnsiTheme="minorHAnsi" w:cstheme="minorHAnsi"/>
          <w:sz w:val="22"/>
          <w:szCs w:val="22"/>
          <w:lang w:eastAsia="sk-SK"/>
        </w:rPr>
        <w:t>Zhotovi</w:t>
      </w:r>
      <w:r w:rsidR="00FA2F77">
        <w:rPr>
          <w:rFonts w:asciiTheme="minorHAnsi" w:eastAsia="Times New Roman" w:hAnsiTheme="minorHAnsi" w:cstheme="minorHAnsi"/>
          <w:sz w:val="22"/>
          <w:szCs w:val="22"/>
          <w:lang w:eastAsia="sk-SK"/>
        </w:rPr>
        <w:t>teľ</w:t>
      </w:r>
      <w:r>
        <w:rPr>
          <w:rFonts w:asciiTheme="minorHAnsi" w:eastAsia="Times New Roman" w:hAnsiTheme="minorHAnsi" w:cstheme="minorHAnsi"/>
          <w:sz w:val="22"/>
          <w:szCs w:val="22"/>
          <w:lang w:eastAsia="sk-SK"/>
        </w:rPr>
        <w:t>ovi.</w:t>
      </w:r>
    </w:p>
    <w:p w:rsidR="00C5327E" w:rsidRDefault="00C5327E" w:rsidP="00C5327E">
      <w:pPr>
        <w:suppressAutoHyphens/>
        <w:overflowPunct w:val="0"/>
        <w:autoSpaceDE w:val="0"/>
        <w:spacing w:before="0" w:beforeAutospacing="0" w:after="0" w:afterAutospacing="0" w:line="240" w:lineRule="auto"/>
        <w:contextualSpacing w:val="0"/>
        <w:jc w:val="both"/>
        <w:textAlignment w:val="baseline"/>
        <w:rPr>
          <w:rFonts w:asciiTheme="minorHAnsi" w:eastAsia="Times New Roman" w:hAnsiTheme="minorHAnsi" w:cstheme="minorHAnsi"/>
          <w:sz w:val="22"/>
          <w:szCs w:val="22"/>
          <w:lang w:eastAsia="sk-SK"/>
        </w:rPr>
      </w:pPr>
    </w:p>
    <w:p w:rsidR="00C5327E" w:rsidRPr="0018366D" w:rsidRDefault="00C5327E" w:rsidP="00C5327E">
      <w:pPr>
        <w:suppressAutoHyphens/>
        <w:overflowPunct w:val="0"/>
        <w:autoSpaceDE w:val="0"/>
        <w:spacing w:before="0" w:beforeAutospacing="0" w:after="0" w:afterAutospacing="0" w:line="240" w:lineRule="auto"/>
        <w:contextualSpacing w:val="0"/>
        <w:jc w:val="both"/>
        <w:textAlignment w:val="baseline"/>
        <w:rPr>
          <w:rFonts w:asciiTheme="minorHAnsi" w:eastAsia="Times New Roman" w:hAnsiTheme="minorHAnsi" w:cstheme="minorHAnsi"/>
          <w:sz w:val="22"/>
          <w:szCs w:val="22"/>
          <w:lang w:eastAsia="sk-SK"/>
        </w:rPr>
      </w:pPr>
    </w:p>
    <w:p w:rsidR="000F7C8C"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lastRenderedPageBreak/>
        <w:t>Článok X.</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Zodpovednosť za škodu</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w:t>
      </w:r>
      <w:r w:rsidRPr="004C4645">
        <w:rPr>
          <w:rFonts w:asciiTheme="minorHAnsi" w:eastAsia="Times New Roman" w:hAnsiTheme="minorHAnsi" w:cstheme="minorHAnsi"/>
          <w:b/>
          <w:sz w:val="22"/>
          <w:szCs w:val="22"/>
          <w:lang w:eastAsia="sk-SK"/>
        </w:rPr>
        <w:t>.</w:t>
      </w:r>
      <w:r w:rsidRPr="004C4645">
        <w:rPr>
          <w:rFonts w:asciiTheme="minorHAnsi" w:eastAsia="Times New Roman" w:hAnsiTheme="minorHAnsi" w:cstheme="minorHAnsi"/>
          <w:sz w:val="22"/>
          <w:szCs w:val="22"/>
          <w:lang w:eastAsia="sk-SK"/>
        </w:rPr>
        <w:t>1</w:t>
      </w:r>
      <w:r w:rsidRPr="004C4645">
        <w:rPr>
          <w:rFonts w:asciiTheme="minorHAnsi" w:eastAsia="Times New Roman" w:hAnsiTheme="minorHAnsi" w:cstheme="minorHAnsi"/>
          <w:sz w:val="22"/>
          <w:szCs w:val="22"/>
          <w:lang w:eastAsia="sk-SK"/>
        </w:rPr>
        <w:tab/>
      </w:r>
      <w:r w:rsidR="00C5327E">
        <w:rPr>
          <w:rFonts w:asciiTheme="minorHAnsi" w:eastAsia="Times New Roman" w:hAnsiTheme="minorHAnsi" w:cstheme="minorHAnsi"/>
          <w:sz w:val="22"/>
          <w:szCs w:val="22"/>
          <w:lang w:eastAsia="sk-SK"/>
        </w:rPr>
        <w:t>Zhotovi</w:t>
      </w:r>
      <w:r w:rsidR="00FA2F77">
        <w:rPr>
          <w:rFonts w:asciiTheme="minorHAnsi" w:eastAsia="Times New Roman" w:hAnsiTheme="minorHAnsi" w:cstheme="minorHAnsi"/>
          <w:sz w:val="22"/>
          <w:szCs w:val="22"/>
          <w:lang w:eastAsia="sk-SK"/>
        </w:rPr>
        <w:t>teľ</w:t>
      </w:r>
      <w:r w:rsidRPr="004C4645">
        <w:rPr>
          <w:rFonts w:asciiTheme="minorHAnsi" w:eastAsia="Times New Roman" w:hAnsiTheme="minorHAnsi" w:cstheme="minorHAnsi"/>
          <w:sz w:val="22"/>
          <w:szCs w:val="22"/>
          <w:lang w:eastAsia="sk-SK"/>
        </w:rPr>
        <w:t xml:space="preserve"> zodpovedá za všetky škody, ktoré vzniknú Objednávateľovi v dôsledku porušenia jeho povinností, vyplývajúcich z tejto Zmluvy, neobmedzene do výšky vzniknutej škody.</w:t>
      </w:r>
    </w:p>
    <w:p w:rsidR="000F7C8C" w:rsidRPr="004C4645" w:rsidRDefault="000F7C8C" w:rsidP="00C65A58">
      <w:pPr>
        <w:tabs>
          <w:tab w:val="left" w:pos="960"/>
          <w:tab w:val="left" w:pos="1069"/>
        </w:tabs>
        <w:suppressAutoHyphen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10.2</w:t>
      </w:r>
      <w:r w:rsidRPr="004C4645">
        <w:rPr>
          <w:rFonts w:asciiTheme="minorHAnsi" w:eastAsia="Times New Roman" w:hAnsiTheme="minorHAnsi" w:cstheme="minorHAnsi"/>
          <w:sz w:val="22"/>
          <w:szCs w:val="22"/>
          <w:lang w:eastAsia="sk-SK"/>
        </w:rPr>
        <w:tab/>
        <w:t>V prípade vzniku škody porušením povinností vyplývajúcich z tejto Zmluvy ktorejkoľvek Zmluvnej strane, má druhá strana nárok na úhradu vzniknutej škody.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Ďalšie zmluvné dojednania</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0F7C8C" w:rsidRPr="004C4645" w:rsidRDefault="000F7C8C" w:rsidP="00C65A58">
      <w:pPr>
        <w:suppressAutoHyphens/>
        <w:overflowPunct w:val="0"/>
        <w:autoSpaceDE w:val="0"/>
        <w:spacing w:before="0" w:beforeAutospacing="0" w:after="0" w:afterAutospacing="0" w:line="240" w:lineRule="auto"/>
        <w:textAlignment w:val="baseline"/>
        <w:rPr>
          <w:rFonts w:asciiTheme="minorHAnsi" w:eastAsia="Times New Roman" w:hAnsiTheme="minorHAnsi" w:cstheme="minorHAnsi"/>
          <w:sz w:val="22"/>
          <w:szCs w:val="22"/>
          <w:lang w:eastAsia="sk-SK"/>
        </w:rPr>
      </w:pPr>
    </w:p>
    <w:p w:rsidR="000F7C8C" w:rsidRDefault="00C5327E"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Zmluvné strany sa dohodli, že všetky skutočnosti, ktoré sa v súvisloti s plnením tejto Zmluvy navzájom o druhej Zmluvnej strane dozvedia sa považujú za obchodné tajomstvo podľa §17</w:t>
      </w:r>
    </w:p>
    <w:p w:rsidR="00C5327E" w:rsidRDefault="00C5327E" w:rsidP="00C5327E">
      <w:pPr>
        <w:suppressAutoHyphens/>
        <w:overflowPunct w:val="0"/>
        <w:autoSpaceDE w:val="0"/>
        <w:spacing w:before="0" w:beforeAutospacing="0" w:after="0" w:afterAutospacing="0" w:line="240" w:lineRule="auto"/>
        <w:ind w:left="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Obchodného zákonníka.</w:t>
      </w:r>
    </w:p>
    <w:p w:rsidR="00C5327E" w:rsidRPr="004C4645" w:rsidRDefault="00C5327E" w:rsidP="00C5327E">
      <w:pPr>
        <w:suppressAutoHyphens/>
        <w:overflowPunct w:val="0"/>
        <w:autoSpaceDE w:val="0"/>
        <w:spacing w:before="0" w:beforeAutospacing="0" w:after="0" w:afterAutospacing="0" w:line="240" w:lineRule="auto"/>
        <w:ind w:left="567"/>
        <w:contextualSpacing w:val="0"/>
        <w:jc w:val="both"/>
        <w:textAlignment w:val="baseline"/>
        <w:rPr>
          <w:rFonts w:asciiTheme="minorHAnsi" w:eastAsia="Times New Roman" w:hAnsiTheme="minorHAnsi" w:cstheme="minorHAnsi"/>
          <w:sz w:val="22"/>
          <w:szCs w:val="22"/>
          <w:lang w:eastAsia="sk-SK"/>
        </w:rPr>
      </w:pPr>
    </w:p>
    <w:p w:rsidR="00C5327E" w:rsidRDefault="00C5327E"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C5327E" w:rsidRDefault="00C5327E" w:rsidP="00C5327E">
      <w:pPr>
        <w:suppressAutoHyphens/>
        <w:overflowPunct w:val="0"/>
        <w:autoSpaceDE w:val="0"/>
        <w:spacing w:before="0" w:beforeAutospacing="0" w:after="0" w:afterAutospacing="0" w:line="240" w:lineRule="auto"/>
        <w:ind w:left="567"/>
        <w:contextualSpacing w:val="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Za okolnosti vylučujúce zodpovednosť Zmluvných strán podľa tejto Zmluvy sa považuje </w:t>
      </w:r>
      <w:r w:rsidRPr="004C4645">
        <w:rPr>
          <w:rFonts w:asciiTheme="minorHAnsi" w:eastAsia="Times New Roman" w:hAnsiTheme="minorHAnsi" w:cstheme="minorHAnsi"/>
          <w:bCs/>
          <w:sz w:val="22"/>
          <w:szCs w:val="22"/>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C5327E"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ab/>
        <w:t xml:space="preserve">Poskytovateľ nenávratného finančného príspevku a ním poverené osoby, </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lastRenderedPageBreak/>
        <w:t>b)</w:t>
      </w:r>
      <w:r w:rsidRPr="004C4645">
        <w:rPr>
          <w:rFonts w:asciiTheme="minorHAnsi" w:eastAsia="Times New Roman" w:hAnsiTheme="minorHAnsi" w:cstheme="minorHAnsi"/>
          <w:sz w:val="22"/>
          <w:szCs w:val="22"/>
          <w:lang w:eastAsia="sk-SK"/>
        </w:rPr>
        <w:tab/>
        <w:t>Útvar následnej finančnej kontroly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c)</w:t>
      </w:r>
      <w:r w:rsidRPr="004C4645">
        <w:rPr>
          <w:rFonts w:asciiTheme="minorHAnsi" w:eastAsia="Times New Roman" w:hAnsiTheme="minorHAnsi" w:cstheme="minorHAnsi"/>
          <w:sz w:val="22"/>
          <w:szCs w:val="22"/>
          <w:lang w:eastAsia="sk-SK"/>
        </w:rPr>
        <w:tab/>
        <w:t>Najvyšší kontrolný úrad SR, príslušná Správa finančnej kontroly, Certifikačný orgán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w:t>
      </w:r>
      <w:r w:rsidRPr="004C4645">
        <w:rPr>
          <w:rFonts w:asciiTheme="minorHAnsi" w:eastAsia="Times New Roman" w:hAnsiTheme="minorHAnsi" w:cstheme="minorHAnsi"/>
          <w:sz w:val="22"/>
          <w:szCs w:val="22"/>
          <w:lang w:eastAsia="sk-SK"/>
        </w:rPr>
        <w:tab/>
        <w:t>Orgán auditu, jeho spolupracujúce orgány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w:t>
      </w:r>
      <w:r w:rsidRPr="004C4645">
        <w:rPr>
          <w:rFonts w:asciiTheme="minorHAnsi" w:eastAsia="Times New Roman" w:hAnsiTheme="minorHAnsi" w:cstheme="minorHAnsi"/>
          <w:sz w:val="22"/>
          <w:szCs w:val="22"/>
          <w:lang w:eastAsia="sk-SK"/>
        </w:rPr>
        <w:tab/>
        <w:t>Splnomocnení zástupcovia Európskej Komisie a Európskeho dvora audítorov.</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f)</w:t>
      </w:r>
      <w:r w:rsidRPr="004C4645">
        <w:rPr>
          <w:rFonts w:asciiTheme="minorHAnsi" w:eastAsia="Times New Roman" w:hAnsiTheme="minorHAnsi" w:cstheme="minorHAnsi"/>
          <w:sz w:val="22"/>
          <w:szCs w:val="22"/>
          <w:lang w:eastAsia="sk-SK"/>
        </w:rPr>
        <w:tab/>
        <w:t>Osoby prizvané orgánmi uvedenými v písm. a) až d) v súlade s príslušnými právnymi predpismi SR a EÚ.</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4C4645">
        <w:rPr>
          <w:rFonts w:asciiTheme="minorHAnsi" w:eastAsia="Times New Roman" w:hAnsiTheme="minorHAnsi" w:cstheme="minorHAnsi"/>
          <w:sz w:val="22"/>
          <w:szCs w:val="22"/>
          <w:lang w:eastAsia="cs-CZ"/>
        </w:rPr>
        <w:t xml:space="preserve">Táto zmluva podlieha podľa zákona č. 211/2000 Z. z. o slobodnom prístupe k informáciám a o zmene a doplnení niektorých zákonov v znení neskorších predpisov povinnému zverejneniu.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FA2F77"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FA2F77">
        <w:rPr>
          <w:rFonts w:asciiTheme="minorHAnsi" w:eastAsia="Times New Roman" w:hAnsiTheme="minorHAnsi" w:cstheme="minorHAnsi"/>
          <w:sz w:val="22"/>
          <w:szCs w:val="22"/>
          <w:lang w:eastAsia="cs-CZ"/>
        </w:rPr>
        <w:t>Zmluva s</w:t>
      </w:r>
      <w:r w:rsidR="00F33C06" w:rsidRPr="00FA2F77">
        <w:rPr>
          <w:rFonts w:asciiTheme="minorHAnsi" w:eastAsia="Times New Roman" w:hAnsiTheme="minorHAnsi" w:cstheme="minorHAnsi"/>
          <w:sz w:val="22"/>
          <w:szCs w:val="22"/>
          <w:lang w:eastAsia="cs-CZ"/>
        </w:rPr>
        <w:t>o</w:t>
      </w:r>
      <w:r w:rsidRPr="00FA2F77">
        <w:rPr>
          <w:rFonts w:asciiTheme="minorHAnsi" w:eastAsia="Times New Roman" w:hAnsiTheme="minorHAnsi" w:cstheme="minorHAnsi"/>
          <w:sz w:val="22"/>
          <w:szCs w:val="22"/>
          <w:lang w:eastAsia="cs-CZ"/>
        </w:rPr>
        <w:t xml:space="preserve"> </w:t>
      </w:r>
      <w:r w:rsidR="00C5327E">
        <w:rPr>
          <w:rFonts w:asciiTheme="minorHAnsi" w:eastAsia="Times New Roman" w:hAnsiTheme="minorHAnsi" w:cstheme="minorHAnsi"/>
          <w:sz w:val="22"/>
          <w:szCs w:val="22"/>
          <w:lang w:eastAsia="sk-SK"/>
        </w:rPr>
        <w:t>Zhotoviteľom</w:t>
      </w:r>
      <w:r w:rsidRPr="00FA2F77">
        <w:rPr>
          <w:rFonts w:asciiTheme="minorHAnsi" w:eastAsia="Times New Roman" w:hAnsiTheme="minorHAnsi" w:cstheme="minorHAnsi"/>
          <w:sz w:val="22"/>
          <w:szCs w:val="22"/>
          <w:lang w:eastAsia="cs-CZ"/>
        </w:rPr>
        <w:t xml:space="preserve"> nadobúda účinnosť po splnení odkladacej podmienky, ktorá spočíva v tom že:</w:t>
      </w:r>
    </w:p>
    <w:p w:rsidR="000F7C8C" w:rsidRPr="00FA2F77" w:rsidRDefault="00E26B22" w:rsidP="00C65A58">
      <w:pPr>
        <w:shd w:val="clear" w:color="auto" w:fill="FFFFFF"/>
        <w:spacing w:before="0" w:beforeAutospacing="0" w:after="0" w:afterAutospacing="0" w:line="240" w:lineRule="auto"/>
        <w:ind w:left="993" w:hanging="426"/>
        <w:jc w:val="both"/>
        <w:rPr>
          <w:rFonts w:asciiTheme="minorHAnsi" w:eastAsia="Times New Roman" w:hAnsiTheme="minorHAnsi" w:cstheme="minorHAnsi"/>
          <w:sz w:val="22"/>
          <w:szCs w:val="22"/>
        </w:rPr>
      </w:pPr>
      <w:r w:rsidRPr="00FA2F77">
        <w:rPr>
          <w:rFonts w:asciiTheme="minorHAnsi" w:eastAsia="Times New Roman" w:hAnsiTheme="minorHAnsi" w:cstheme="minorHAnsi"/>
          <w:sz w:val="22"/>
          <w:szCs w:val="22"/>
        </w:rPr>
        <w:t xml:space="preserve">a) </w:t>
      </w:r>
      <w:r w:rsidR="000F7C8C" w:rsidRPr="00FA2F77">
        <w:rPr>
          <w:rFonts w:asciiTheme="minorHAnsi" w:eastAsia="Times New Roman" w:hAnsiTheme="minorHAnsi" w:cstheme="minorHAnsi"/>
          <w:sz w:val="22"/>
          <w:szCs w:val="22"/>
        </w:rPr>
        <w:t>dôjde k </w:t>
      </w:r>
      <w:r w:rsidRPr="00FA2F77">
        <w:rPr>
          <w:rFonts w:asciiTheme="minorHAnsi" w:eastAsia="Times New Roman" w:hAnsiTheme="minorHAnsi" w:cstheme="minorHAnsi"/>
          <w:sz w:val="22"/>
          <w:szCs w:val="22"/>
        </w:rPr>
        <w:t>schváleniu</w:t>
      </w:r>
      <w:r w:rsidR="000F7C8C" w:rsidRPr="00FA2F77">
        <w:rPr>
          <w:rFonts w:asciiTheme="minorHAnsi" w:eastAsia="Times New Roman" w:hAnsiTheme="minorHAnsi" w:cstheme="minorHAnsi"/>
          <w:sz w:val="22"/>
          <w:szCs w:val="22"/>
        </w:rPr>
        <w:t xml:space="preserve"> procesu verejného obstarávania.</w:t>
      </w:r>
    </w:p>
    <w:p w:rsidR="000F7C8C" w:rsidRPr="00FA2F77" w:rsidRDefault="000F7C8C"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2"/>
          <w:szCs w:val="22"/>
        </w:rPr>
      </w:pPr>
    </w:p>
    <w:p w:rsidR="000F7C8C" w:rsidRDefault="000F7C8C" w:rsidP="0028531C">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r w:rsidRPr="00FA2F77">
        <w:rPr>
          <w:rFonts w:asciiTheme="minorHAnsi" w:eastAsia="Times New Roman" w:hAnsiTheme="minorHAnsi" w:cstheme="minorHAnsi"/>
          <w:sz w:val="22"/>
          <w:szCs w:val="22"/>
        </w:rPr>
        <w:t>V prípade neschválenia procesu verejného obstarávania poskytovateľom nenávratného finančného príspevku, Objednávateľ si vyhradzuje právo využiť inštitút odkladacej podmienky a následne zmluvu anulovať.</w:t>
      </w:r>
    </w:p>
    <w:p w:rsidR="00196279" w:rsidRDefault="00196279" w:rsidP="0028531C">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p>
    <w:p w:rsidR="00196279" w:rsidRPr="004C4645" w:rsidRDefault="00196279" w:rsidP="00196279">
      <w:pPr>
        <w:shd w:val="clear" w:color="auto" w:fill="FFFFFF"/>
        <w:spacing w:before="0" w:beforeAutospacing="0" w:after="0" w:afterAutospacing="0" w:line="240" w:lineRule="auto"/>
        <w:ind w:left="567" w:hanging="567"/>
        <w:jc w:val="both"/>
        <w:rPr>
          <w:rFonts w:asciiTheme="minorHAnsi" w:eastAsia="Times New Roman" w:hAnsiTheme="minorHAnsi" w:cstheme="minorHAnsi"/>
          <w:sz w:val="22"/>
          <w:szCs w:val="22"/>
        </w:rPr>
      </w:pPr>
      <w:r w:rsidRPr="00196279">
        <w:rPr>
          <w:rFonts w:asciiTheme="minorHAnsi" w:eastAsia="Times New Roman" w:hAnsiTheme="minorHAnsi" w:cstheme="minorHAnsi"/>
          <w:sz w:val="22"/>
          <w:szCs w:val="22"/>
        </w:rPr>
        <w:t>11.8</w:t>
      </w:r>
      <w:r w:rsidRPr="00196279">
        <w:rPr>
          <w:rFonts w:asciiTheme="minorHAnsi" w:eastAsia="Times New Roman" w:hAnsiTheme="minorHAnsi" w:cstheme="minorHAnsi"/>
          <w:sz w:val="22"/>
          <w:szCs w:val="22"/>
        </w:rPr>
        <w:tab/>
      </w:r>
      <w:r w:rsidR="00C5327E">
        <w:rPr>
          <w:rFonts w:asciiTheme="minorHAnsi" w:eastAsia="Times New Roman" w:hAnsiTheme="minorHAnsi" w:cstheme="minorHAnsi"/>
          <w:sz w:val="22"/>
          <w:szCs w:val="22"/>
        </w:rPr>
        <w:t>Zhotoviteľ</w:t>
      </w:r>
      <w:r w:rsidRPr="00196279">
        <w:rPr>
          <w:rFonts w:asciiTheme="minorHAnsi" w:eastAsia="Times New Roman" w:hAnsiTheme="minorHAnsi" w:cstheme="minorHAnsi"/>
          <w:sz w:val="22"/>
          <w:szCs w:val="22"/>
        </w:rPr>
        <w:t xml:space="preserve"> sa zaväzuje, že na dobu realizácie </w:t>
      </w:r>
      <w:r w:rsidR="00C5327E">
        <w:rPr>
          <w:rFonts w:asciiTheme="minorHAnsi" w:eastAsia="Times New Roman" w:hAnsiTheme="minorHAnsi" w:cstheme="minorHAnsi"/>
          <w:sz w:val="22"/>
          <w:szCs w:val="22"/>
        </w:rPr>
        <w:t xml:space="preserve">stavebných prác </w:t>
      </w:r>
      <w:r w:rsidRPr="00196279">
        <w:rPr>
          <w:rFonts w:asciiTheme="minorHAnsi" w:eastAsia="Times New Roman" w:hAnsiTheme="minorHAnsi" w:cstheme="minorHAnsi"/>
          <w:sz w:val="22"/>
          <w:szCs w:val="22"/>
        </w:rPr>
        <w:t>zamestná podľa zákona č. 311/2001 Z.z. minimálne jednu nezamestnanú osobu z prostredia MRK s dôrazom na dlhodobo nezamestnané  osoby MRK.</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Trvanie zmluvy a UKONČENIE ZMLUVNÉHO VZŤAHU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Riadne ukončenie zmluvného vzťahu zo Zmluvy nastane splnením záväzkov Zmluvných strán.</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00C5327E">
        <w:rPr>
          <w:rFonts w:asciiTheme="minorHAnsi" w:eastAsia="Times New Roman" w:hAnsiTheme="minorHAnsi" w:cstheme="minorHAnsi"/>
          <w:sz w:val="22"/>
          <w:szCs w:val="22"/>
          <w:lang w:eastAsia="sk-SK"/>
        </w:rPr>
        <w:t>Zhotoviteľom</w:t>
      </w:r>
      <w:r w:rsidRPr="004C4645">
        <w:rPr>
          <w:rFonts w:asciiTheme="minorHAnsi" w:eastAsia="Times New Roman" w:hAnsiTheme="minorHAnsi" w:cstheme="minorHAnsi"/>
          <w:bCs/>
          <w:sz w:val="22"/>
          <w:szCs w:val="22"/>
          <w:lang w:eastAsia="sk-SK"/>
        </w:rPr>
        <w:t xml:space="preserve">, Objednávateľ vysporiada pohľadávky </w:t>
      </w:r>
      <w:r w:rsidR="00C5327E">
        <w:rPr>
          <w:rFonts w:asciiTheme="minorHAnsi" w:eastAsia="Times New Roman" w:hAnsiTheme="minorHAnsi" w:cstheme="minorHAnsi"/>
          <w:sz w:val="22"/>
          <w:szCs w:val="22"/>
          <w:lang w:eastAsia="sk-SK"/>
        </w:rPr>
        <w:t>Zhotoviteľa</w:t>
      </w:r>
      <w:r w:rsidRPr="004C4645">
        <w:rPr>
          <w:rFonts w:asciiTheme="minorHAnsi" w:eastAsia="Times New Roman" w:hAnsiTheme="minorHAnsi" w:cstheme="minorHAnsi"/>
          <w:bCs/>
          <w:sz w:val="22"/>
          <w:szCs w:val="22"/>
          <w:lang w:eastAsia="sk-SK"/>
        </w:rPr>
        <w:t xml:space="preserve"> podľa bodu 12.8 tohto článku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1"/>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 Zmluvy môže ktorákoľvek zo Zmluvných strán odstúpiť v prípadoch podstatného porušenia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Na účely Zmluvy sa za podstatné porušenie Zmluvy sa považuje aj:</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preukázané porušenie právnych predpisov SR a ES v rámci realizácie predmetu Zmluvy súvisiacich s činnosťou Zmluvných strán;</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zastavenie realizácie predmetu Zmluvy z dôvodov na strane </w:t>
      </w:r>
      <w:r w:rsidR="00C5327E">
        <w:rPr>
          <w:rFonts w:asciiTheme="minorHAnsi" w:eastAsia="Times New Roman" w:hAnsiTheme="minorHAnsi" w:cstheme="minorHAnsi"/>
          <w:sz w:val="22"/>
          <w:szCs w:val="22"/>
          <w:lang w:eastAsia="sk-SK"/>
        </w:rPr>
        <w:t>Zhotoviteľa</w:t>
      </w:r>
      <w:r w:rsidRPr="004C4645">
        <w:rPr>
          <w:rFonts w:asciiTheme="minorHAnsi" w:eastAsia="Times New Roman" w:hAnsiTheme="minorHAnsi" w:cstheme="minorHAnsi"/>
          <w:bCs/>
          <w:sz w:val="22"/>
          <w:szCs w:val="22"/>
          <w:lang w:eastAsia="sk-SK"/>
        </w:rPr>
        <w:t>, pričom toto zastavenie realizácie predmetu Zmluvy nie je z dôvodov na strane Objednávateľa;</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vyhlásenie konkurzu alebo reštrukturalizácie na majetok </w:t>
      </w:r>
      <w:r w:rsidR="00C5327E">
        <w:rPr>
          <w:rFonts w:asciiTheme="minorHAnsi" w:eastAsia="Times New Roman" w:hAnsiTheme="minorHAnsi" w:cstheme="minorHAnsi"/>
          <w:sz w:val="22"/>
          <w:szCs w:val="22"/>
          <w:lang w:eastAsia="sk-SK"/>
        </w:rPr>
        <w:t>Zhotoviteľa</w:t>
      </w:r>
      <w:r w:rsidRPr="004C4645">
        <w:rPr>
          <w:rFonts w:asciiTheme="minorHAnsi" w:eastAsia="Times New Roman" w:hAnsiTheme="minorHAnsi" w:cstheme="minorHAnsi"/>
          <w:bCs/>
          <w:sz w:val="22"/>
          <w:szCs w:val="22"/>
          <w:lang w:eastAsia="sk-SK"/>
        </w:rPr>
        <w:t xml:space="preserve"> alebo Objednávateľa, resp. zastavenie konkurzného konania pre nedostatok majetku, alebo vstup </w:t>
      </w:r>
      <w:r w:rsidR="00C5327E">
        <w:rPr>
          <w:rFonts w:asciiTheme="minorHAnsi" w:eastAsia="Times New Roman" w:hAnsiTheme="minorHAnsi" w:cstheme="minorHAnsi"/>
          <w:sz w:val="22"/>
          <w:szCs w:val="22"/>
          <w:lang w:eastAsia="sk-SK"/>
        </w:rPr>
        <w:t>Zhotoviteľa</w:t>
      </w:r>
      <w:r w:rsidRPr="004C4645">
        <w:rPr>
          <w:rFonts w:asciiTheme="minorHAnsi" w:eastAsia="Times New Roman" w:hAnsiTheme="minorHAnsi" w:cstheme="minorHAnsi"/>
          <w:bCs/>
          <w:sz w:val="22"/>
          <w:szCs w:val="22"/>
          <w:lang w:eastAsia="sk-SK"/>
        </w:rPr>
        <w:t xml:space="preserve"> do likvidácie; </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lastRenderedPageBreak/>
        <w:t>neuhradenie faktúry zo strany Objednávateľa po splnení podmi</w:t>
      </w:r>
      <w:r w:rsidR="00C5327E">
        <w:rPr>
          <w:rFonts w:asciiTheme="minorHAnsi" w:eastAsia="Times New Roman" w:hAnsiTheme="minorHAnsi" w:cstheme="minorHAnsi"/>
          <w:bCs/>
          <w:sz w:val="22"/>
          <w:szCs w:val="22"/>
          <w:lang w:eastAsia="sk-SK"/>
        </w:rPr>
        <w:t>enok uvedených v čl. V., bod 5.5</w:t>
      </w:r>
      <w:r w:rsidRPr="004C4645">
        <w:rPr>
          <w:rFonts w:asciiTheme="minorHAnsi" w:eastAsia="Times New Roman" w:hAnsiTheme="minorHAnsi" w:cstheme="minorHAnsi"/>
          <w:bCs/>
          <w:sz w:val="22"/>
          <w:szCs w:val="22"/>
          <w:lang w:eastAsia="sk-SK"/>
        </w:rPr>
        <w:t xml:space="preserve">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opakované dodanie predmetu Zmluvy alebo jeho časti od </w:t>
      </w:r>
      <w:r w:rsidR="00C5327E">
        <w:rPr>
          <w:rFonts w:asciiTheme="minorHAnsi" w:eastAsia="Times New Roman" w:hAnsiTheme="minorHAnsi" w:cstheme="minorHAnsi"/>
          <w:sz w:val="22"/>
          <w:szCs w:val="22"/>
          <w:lang w:eastAsia="sk-SK"/>
        </w:rPr>
        <w:t>Zhotoviteľa</w:t>
      </w:r>
      <w:r w:rsidRPr="004C4645">
        <w:rPr>
          <w:rFonts w:asciiTheme="minorHAnsi" w:eastAsia="Times New Roman" w:hAnsiTheme="minorHAnsi" w:cstheme="minorHAnsi"/>
          <w:bCs/>
          <w:sz w:val="22"/>
          <w:szCs w:val="22"/>
          <w:lang w:eastAsia="sk-SK"/>
        </w:rPr>
        <w:t xml:space="preserve"> s vadami (vady v množstve, v akosti, vo vyhotovení, v dodaní iného tovaru ako určuje Zmluva, vady v dokladoch potrebných k užívaniu) a s právnymi vadami,</w:t>
      </w:r>
    </w:p>
    <w:p w:rsidR="000F7C8C"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dodanie predmetu Zmluvy alebo jeho časti </w:t>
      </w:r>
      <w:r w:rsidR="00C5327E">
        <w:rPr>
          <w:rFonts w:asciiTheme="minorHAnsi" w:eastAsia="Times New Roman" w:hAnsiTheme="minorHAnsi" w:cstheme="minorHAnsi"/>
          <w:sz w:val="22"/>
          <w:szCs w:val="22"/>
          <w:lang w:eastAsia="sk-SK"/>
        </w:rPr>
        <w:t xml:space="preserve">Zhotoviteľom </w:t>
      </w:r>
      <w:r w:rsidRPr="004C4645">
        <w:rPr>
          <w:rFonts w:asciiTheme="minorHAnsi" w:eastAsia="Times New Roman" w:hAnsiTheme="minorHAnsi" w:cstheme="minorHAnsi"/>
          <w:bCs/>
          <w:sz w:val="22"/>
          <w:szCs w:val="22"/>
          <w:lang w:eastAsia="sk-SK"/>
        </w:rPr>
        <w:t>v omeškaní voči časovému</w:t>
      </w:r>
      <w:r w:rsidR="009721A8">
        <w:rPr>
          <w:rFonts w:asciiTheme="minorHAnsi" w:eastAsia="Times New Roman" w:hAnsiTheme="minorHAnsi" w:cstheme="minorHAnsi"/>
          <w:bCs/>
          <w:sz w:val="22"/>
          <w:szCs w:val="22"/>
          <w:lang w:eastAsia="sk-SK"/>
        </w:rPr>
        <w:t xml:space="preserve"> harmonogramu podľa Prílohy č. 3</w:t>
      </w:r>
      <w:r w:rsidRPr="004C4645">
        <w:rPr>
          <w:rFonts w:asciiTheme="minorHAnsi" w:eastAsia="Times New Roman" w:hAnsiTheme="minorHAnsi" w:cstheme="minorHAnsi"/>
          <w:bCs/>
          <w:sz w:val="22"/>
          <w:szCs w:val="22"/>
          <w:lang w:eastAsia="sk-SK"/>
        </w:rPr>
        <w:t xml:space="preserve"> k tejto Zmluve zmysle bodu 6.1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opakované porušenie záväzkov Zmluvných strán vyplývajúcich z tejto Zmluvy.</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0F7C8C" w:rsidRPr="004C4645" w:rsidRDefault="000F7C8C" w:rsidP="009721A8">
      <w:pPr>
        <w:spacing w:before="0" w:beforeAutospacing="0" w:after="0" w:afterAutospacing="0" w:line="240" w:lineRule="auto"/>
        <w:ind w:left="360" w:firstLine="207"/>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Objednávateľ je oprávnený odstúpiť od Zmluvy aj v prípade, ak nastali okolnosti podľa §19 ZVO.</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Odstúpenie od Zmluvy je účinné dňom doručenia písomného oznámenia o odstúpení od Zmluvy druhej Zmluvnej strane.</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Vysporiadanie pohľadávok z titulu odstúpenia od Zmluvy:</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časť dodaného a zhotoveného predmetu Zmluvy</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a uhradená Objednávateľom zostáva vlastníctvom Objednávateľa,</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ďalej povinný uhradiť </w:t>
      </w:r>
      <w:r w:rsidR="00640A11">
        <w:rPr>
          <w:rFonts w:asciiTheme="minorHAnsi" w:eastAsia="Times New Roman" w:hAnsiTheme="minorHAnsi" w:cstheme="minorHAnsi"/>
          <w:sz w:val="22"/>
          <w:szCs w:val="22"/>
          <w:lang w:eastAsia="sk-SK"/>
        </w:rPr>
        <w:t>Zhotoviteľovi</w:t>
      </w:r>
      <w:r w:rsidRPr="004C4645">
        <w:rPr>
          <w:rFonts w:asciiTheme="minorHAnsi" w:eastAsia="Times New Roman" w:hAnsiTheme="minorHAnsi" w:cstheme="minorHAnsi"/>
          <w:sz w:val="22"/>
          <w:szCs w:val="22"/>
          <w:lang w:eastAsia="sk-SK"/>
        </w:rPr>
        <w:t xml:space="preserve"> cenu tých častí predmetu Zmluvy, ktoré boli dodané, zhotovené, resp. poskytnuté a prebraté objednávateľom do dňa nadobudnutia účinnosti odstúpenia od Zmluvy, </w:t>
      </w:r>
    </w:p>
    <w:p w:rsidR="000F7C8C" w:rsidRPr="004C4645" w:rsidRDefault="00640A11"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 xml:space="preserve">Zhotoviteľ </w:t>
      </w:r>
      <w:r w:rsidR="000F7C8C" w:rsidRPr="004C4645">
        <w:rPr>
          <w:rFonts w:asciiTheme="minorHAnsi" w:eastAsia="Times New Roman" w:hAnsiTheme="minorHAnsi" w:cstheme="minorHAnsi"/>
          <w:sz w:val="22"/>
          <w:szCs w:val="22"/>
          <w:lang w:eastAsia="sk-SK"/>
        </w:rPr>
        <w:t>vystaví vyúčtovaciu faktúru do 21 dní od nadobudnutia účinnosti odstúpenia od Zmluvy. Pre splatnosť faktúry sa primerane uplatnia ustanovenia Čl. V. tejto Zmluvy.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Záverečné ustanovenia</w:t>
      </w:r>
    </w:p>
    <w:p w:rsidR="000F7C8C" w:rsidRPr="004C4645" w:rsidRDefault="000F7C8C" w:rsidP="00C65A58">
      <w:pPr>
        <w:tabs>
          <w:tab w:val="left" w:pos="960"/>
          <w:tab w:val="left" w:pos="106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noProof/>
          <w:vanish/>
          <w:sz w:val="22"/>
          <w:szCs w:val="22"/>
          <w:lang w:val="en-US"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917D27"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Neoddeliteľnú súčasť tejto Zmluvy tvoria prílohy</w:t>
      </w:r>
    </w:p>
    <w:p w:rsidR="00E26B22" w:rsidRPr="00917D27" w:rsidRDefault="00E26B22" w:rsidP="00E26B22">
      <w:pPr>
        <w:contextualSpacing w:val="0"/>
        <w:jc w:val="both"/>
        <w:rPr>
          <w:rFonts w:asciiTheme="minorHAnsi" w:eastAsia="Times New Roman" w:hAnsiTheme="minorHAnsi" w:cstheme="minorHAnsi"/>
          <w:vanish/>
          <w:color w:val="000000"/>
          <w:sz w:val="22"/>
          <w:szCs w:val="22"/>
          <w:lang w:eastAsia="sk-SK"/>
        </w:rPr>
      </w:pPr>
    </w:p>
    <w:p w:rsidR="000F489F" w:rsidRPr="00917D27"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Príloha č. 1</w:t>
      </w:r>
      <w:r w:rsidR="000F489F" w:rsidRPr="00917D27">
        <w:rPr>
          <w:rFonts w:asciiTheme="minorHAnsi" w:eastAsia="Times New Roman" w:hAnsiTheme="minorHAnsi" w:cstheme="minorHAnsi"/>
          <w:color w:val="000000"/>
          <w:sz w:val="22"/>
          <w:szCs w:val="22"/>
          <w:lang w:eastAsia="sk-SK"/>
        </w:rPr>
        <w:t xml:space="preserve"> </w:t>
      </w:r>
      <w:r w:rsidR="00441CC7" w:rsidRPr="00917D27">
        <w:rPr>
          <w:rFonts w:asciiTheme="minorHAnsi" w:eastAsia="Times New Roman" w:hAnsiTheme="minorHAnsi" w:cstheme="minorHAnsi"/>
          <w:color w:val="000000"/>
          <w:sz w:val="22"/>
          <w:szCs w:val="22"/>
          <w:lang w:eastAsia="sk-SK"/>
        </w:rPr>
        <w:t>–</w:t>
      </w:r>
      <w:r w:rsidR="000F489F" w:rsidRPr="00917D27">
        <w:rPr>
          <w:rFonts w:asciiTheme="minorHAnsi" w:eastAsia="Times New Roman" w:hAnsiTheme="minorHAnsi" w:cstheme="minorHAnsi"/>
          <w:color w:val="000000"/>
          <w:sz w:val="22"/>
          <w:szCs w:val="22"/>
          <w:lang w:eastAsia="sk-SK"/>
        </w:rPr>
        <w:t xml:space="preserve"> </w:t>
      </w:r>
      <w:r w:rsidR="00640A11">
        <w:rPr>
          <w:rFonts w:asciiTheme="minorHAnsi" w:eastAsia="Times New Roman" w:hAnsiTheme="minorHAnsi" w:cstheme="minorHAnsi"/>
          <w:color w:val="000000"/>
          <w:sz w:val="22"/>
          <w:szCs w:val="22"/>
          <w:lang w:eastAsia="sk-SK"/>
        </w:rPr>
        <w:t>Projektová dokumentácia</w:t>
      </w:r>
    </w:p>
    <w:p w:rsidR="00E26B22" w:rsidRPr="00917D27"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Príloha č. 2 – Ocenený Výkaz výmer</w:t>
      </w:r>
    </w:p>
    <w:p w:rsidR="000F489F" w:rsidRPr="00917D27"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rPr>
        <w:t xml:space="preserve">Príloha č. </w:t>
      </w:r>
      <w:r w:rsidR="00E26B22" w:rsidRPr="00917D27">
        <w:rPr>
          <w:rFonts w:asciiTheme="minorHAnsi" w:eastAsia="Times New Roman" w:hAnsiTheme="minorHAnsi" w:cstheme="minorHAnsi"/>
          <w:color w:val="000000"/>
          <w:sz w:val="22"/>
          <w:szCs w:val="22"/>
        </w:rPr>
        <w:t>3</w:t>
      </w:r>
      <w:r w:rsidRPr="00917D27">
        <w:rPr>
          <w:rFonts w:asciiTheme="minorHAnsi" w:eastAsia="Times New Roman" w:hAnsiTheme="minorHAnsi" w:cstheme="minorHAnsi"/>
          <w:color w:val="000000"/>
          <w:sz w:val="22"/>
          <w:szCs w:val="22"/>
        </w:rPr>
        <w:t xml:space="preserve"> </w:t>
      </w:r>
      <w:r w:rsidR="001968EF" w:rsidRPr="00917D27">
        <w:rPr>
          <w:rFonts w:asciiTheme="minorHAnsi" w:eastAsia="Times New Roman" w:hAnsiTheme="minorHAnsi" w:cstheme="minorHAnsi"/>
          <w:color w:val="000000"/>
          <w:sz w:val="22"/>
          <w:szCs w:val="22"/>
        </w:rPr>
        <w:t>–</w:t>
      </w:r>
      <w:r w:rsidRPr="00917D27">
        <w:rPr>
          <w:rFonts w:asciiTheme="minorHAnsi" w:eastAsia="Times New Roman" w:hAnsiTheme="minorHAnsi" w:cstheme="minorHAnsi"/>
          <w:color w:val="000000"/>
          <w:sz w:val="22"/>
          <w:szCs w:val="22"/>
        </w:rPr>
        <w:t xml:space="preserve"> </w:t>
      </w:r>
      <w:r w:rsidR="001968EF" w:rsidRPr="00917D27">
        <w:rPr>
          <w:rFonts w:asciiTheme="minorHAnsi" w:eastAsia="Times New Roman" w:hAnsiTheme="minorHAnsi" w:cstheme="minorHAnsi"/>
          <w:color w:val="000000"/>
          <w:sz w:val="22"/>
          <w:szCs w:val="22"/>
          <w:lang w:eastAsia="sk-SK"/>
        </w:rPr>
        <w:t>Časový plán výstavby</w:t>
      </w:r>
    </w:p>
    <w:p w:rsidR="000F7C8C" w:rsidRPr="00917D27"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rPr>
        <w:t xml:space="preserve">Príloha č. </w:t>
      </w:r>
      <w:r w:rsidR="00640A11">
        <w:rPr>
          <w:rFonts w:asciiTheme="minorHAnsi" w:eastAsia="Times New Roman" w:hAnsiTheme="minorHAnsi" w:cstheme="minorHAnsi"/>
          <w:color w:val="000000"/>
          <w:sz w:val="22"/>
          <w:szCs w:val="22"/>
        </w:rPr>
        <w:t>4</w:t>
      </w:r>
      <w:r w:rsidRPr="00917D27">
        <w:rPr>
          <w:rFonts w:asciiTheme="minorHAnsi" w:eastAsia="Times New Roman" w:hAnsiTheme="minorHAnsi" w:cstheme="minorHAnsi"/>
          <w:color w:val="000000"/>
          <w:sz w:val="22"/>
          <w:szCs w:val="22"/>
        </w:rPr>
        <w:t xml:space="preserve"> – Informácie o subdodávateľoch</w:t>
      </w:r>
    </w:p>
    <w:p w:rsidR="000F489F" w:rsidRPr="000F489F" w:rsidRDefault="000F489F" w:rsidP="00C65A58">
      <w:pPr>
        <w:spacing w:before="0" w:beforeAutospacing="0" w:after="0" w:afterAutospacing="0" w:line="240" w:lineRule="auto"/>
        <w:ind w:left="993"/>
        <w:contextualSpacing w:val="0"/>
        <w:jc w:val="both"/>
        <w:rPr>
          <w:rFonts w:asciiTheme="minorHAnsi" w:eastAsia="Times New Roman" w:hAnsiTheme="minorHAnsi" w:cstheme="minorHAnsi"/>
          <w:color w:val="000000"/>
          <w:sz w:val="22"/>
          <w:szCs w:val="22"/>
          <w:lang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lastRenderedPageBreak/>
        <w:t xml:space="preserve">Zmluva je vyhotovená v šiestich rovnopisoch, z toho štyri obdrží Objednávateľ a dva  </w:t>
      </w:r>
      <w:r w:rsidR="00640A11">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sz w:val="22"/>
          <w:szCs w:val="22"/>
          <w:lang w:eastAsia="sk-SK"/>
        </w:rPr>
      </w:pPr>
    </w:p>
    <w:p w:rsidR="00365A89" w:rsidRPr="009721A8"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Zmluvné strany vyhlasujú, že si text tejto Zmluvy riadne a dôsledne prečítali, porozumeli</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jej obsahu a právnym účinkom z nej vyplývajúcich</w:t>
      </w:r>
      <w:r w:rsidRPr="000F489F">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 xml:space="preserve"> Ich zmluvné prejavy sú dostatočne jasné, určité a zrozumiteľné. Podpisujúce osoby sú oprávnené k podpisu tejto Zmluvy a na znak slobodného a vážneho súhlasu ju podpísali.</w:t>
      </w:r>
    </w:p>
    <w:p w:rsidR="00365A89" w:rsidRDefault="00365A89"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917D27" w:rsidRDefault="00917D27"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917D27" w:rsidRPr="004C4645" w:rsidRDefault="00917D27"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6E36F8"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Stočín</w:t>
      </w:r>
      <w:r w:rsidR="00365A89" w:rsidRPr="004C4645">
        <w:rPr>
          <w:rFonts w:asciiTheme="minorHAnsi" w:eastAsia="Times New Roman" w:hAnsiTheme="minorHAnsi" w:cstheme="minorHAnsi"/>
          <w:sz w:val="22"/>
          <w:szCs w:val="22"/>
          <w:lang w:eastAsia="sk-SK"/>
        </w:rPr>
        <w:t>, dňa  ..................</w:t>
      </w:r>
      <w:r w:rsidR="00291440">
        <w:rPr>
          <w:rFonts w:asciiTheme="minorHAnsi" w:eastAsia="Times New Roman" w:hAnsiTheme="minorHAnsi" w:cstheme="minorHAnsi"/>
          <w:sz w:val="22"/>
          <w:szCs w:val="22"/>
          <w:lang w:eastAsia="sk-SK"/>
        </w:rPr>
        <w:t xml:space="preserve">                 </w:t>
      </w:r>
      <w:r>
        <w:rPr>
          <w:rFonts w:asciiTheme="minorHAnsi" w:eastAsia="Times New Roman" w:hAnsiTheme="minorHAnsi" w:cstheme="minorHAnsi"/>
          <w:sz w:val="22"/>
          <w:szCs w:val="22"/>
          <w:lang w:eastAsia="sk-SK"/>
        </w:rPr>
        <w:tab/>
      </w:r>
      <w:r w:rsidR="00291440">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365A89" w:rsidRPr="004C4645">
        <w:rPr>
          <w:rFonts w:asciiTheme="minorHAnsi" w:eastAsia="Times New Roman" w:hAnsiTheme="minorHAnsi" w:cstheme="minorHAnsi"/>
          <w:sz w:val="22"/>
          <w:szCs w:val="22"/>
          <w:lang w:eastAsia="sk-SK"/>
        </w:rPr>
        <w:t xml:space="preserve">V ............................, dňa  ....................                   </w:t>
      </w: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Pr="004C4645"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0A265E">
        <w:rPr>
          <w:rFonts w:asciiTheme="minorHAnsi" w:eastAsia="Times New Roman" w:hAnsiTheme="minorHAnsi" w:cstheme="minorHAnsi"/>
          <w:sz w:val="22"/>
          <w:szCs w:val="22"/>
          <w:lang w:eastAsia="sk-SK"/>
        </w:rPr>
        <w:tab/>
      </w:r>
      <w:r w:rsidR="00011C74">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w:t>
      </w:r>
    </w:p>
    <w:p w:rsidR="006F2BBF" w:rsidRDefault="00365A89"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r w:rsidRPr="004C4645">
        <w:rPr>
          <w:rFonts w:asciiTheme="minorHAnsi" w:eastAsia="Times New Roman" w:hAnsiTheme="minorHAnsi" w:cstheme="minorHAnsi"/>
          <w:color w:val="000000"/>
          <w:sz w:val="22"/>
          <w:szCs w:val="22"/>
          <w:lang w:eastAsia="sk-SK"/>
        </w:rPr>
        <w:t xml:space="preserve">             Objednávateľ                                                            </w:t>
      </w:r>
      <w:r w:rsidR="000A265E">
        <w:rPr>
          <w:rFonts w:asciiTheme="minorHAnsi" w:eastAsia="Times New Roman" w:hAnsiTheme="minorHAnsi" w:cstheme="minorHAnsi"/>
          <w:color w:val="000000"/>
          <w:sz w:val="22"/>
          <w:szCs w:val="22"/>
          <w:lang w:eastAsia="sk-SK"/>
        </w:rPr>
        <w:tab/>
      </w:r>
      <w:r w:rsidR="00011C74">
        <w:rPr>
          <w:rFonts w:asciiTheme="minorHAnsi" w:eastAsia="Times New Roman" w:hAnsiTheme="minorHAnsi" w:cstheme="minorHAnsi"/>
          <w:color w:val="000000"/>
          <w:sz w:val="22"/>
          <w:szCs w:val="22"/>
          <w:lang w:eastAsia="sk-SK"/>
        </w:rPr>
        <w:t xml:space="preserve">            </w:t>
      </w:r>
      <w:r w:rsidRPr="004C4645">
        <w:rPr>
          <w:rFonts w:asciiTheme="minorHAnsi" w:eastAsia="Times New Roman" w:hAnsiTheme="minorHAnsi" w:cstheme="minorHAnsi"/>
          <w:color w:val="000000"/>
          <w:sz w:val="22"/>
          <w:szCs w:val="22"/>
          <w:lang w:eastAsia="sk-SK"/>
        </w:rPr>
        <w:t xml:space="preserve">  Dodávateľ</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A5541B" w:rsidRDefault="00A5541B" w:rsidP="000F7C8C">
      <w:pPr>
        <w:pStyle w:val="Nadpis1"/>
        <w:rPr>
          <w:rFonts w:asciiTheme="minorHAnsi" w:hAnsiTheme="minorHAnsi"/>
          <w:b/>
          <w:color w:val="000000" w:themeColor="text1"/>
          <w:sz w:val="28"/>
          <w:szCs w:val="28"/>
          <w:u w:val="single"/>
        </w:rPr>
        <w:sectPr w:rsidR="00A5541B" w:rsidSect="00C92A01">
          <w:headerReference w:type="default" r:id="rId9"/>
          <w:footerReference w:type="default" r:id="rId10"/>
          <w:pgSz w:w="11906" w:h="16838"/>
          <w:pgMar w:top="1417" w:right="1417" w:bottom="1417" w:left="1417" w:header="708" w:footer="708" w:gutter="0"/>
          <w:pgNumType w:start="1"/>
          <w:cols w:space="708"/>
          <w:docGrid w:linePitch="360"/>
        </w:sectPr>
      </w:pPr>
    </w:p>
    <w:p w:rsidR="000F7C8C" w:rsidRDefault="00441CC7" w:rsidP="000F7C8C">
      <w:pPr>
        <w:pStyle w:val="Nadpis1"/>
      </w:pPr>
      <w:r>
        <w:rPr>
          <w:rFonts w:asciiTheme="minorHAnsi" w:hAnsiTheme="minorHAnsi"/>
          <w:b/>
          <w:color w:val="000000" w:themeColor="text1"/>
          <w:sz w:val="28"/>
          <w:szCs w:val="28"/>
          <w:u w:val="single"/>
        </w:rPr>
        <w:lastRenderedPageBreak/>
        <w:t>Príloha č. 5</w:t>
      </w:r>
      <w:r w:rsidR="00A5541B">
        <w:rPr>
          <w:rFonts w:asciiTheme="minorHAnsi" w:hAnsiTheme="minorHAnsi"/>
          <w:b/>
          <w:color w:val="000000" w:themeColor="text1"/>
          <w:sz w:val="28"/>
          <w:szCs w:val="28"/>
          <w:u w:val="single"/>
        </w:rPr>
        <w:t xml:space="preserve"> Informácie o subdodávateľoch</w:t>
      </w:r>
      <w:r w:rsidR="000F7C8C" w:rsidRPr="00120552">
        <w:t xml:space="preserve"> </w:t>
      </w:r>
    </w:p>
    <w:p w:rsidR="00C92A01" w:rsidRDefault="00C92A01" w:rsidP="00C92A01"/>
    <w:p w:rsidR="00A5541B" w:rsidRPr="00F30349" w:rsidRDefault="00A5541B" w:rsidP="00A5541B">
      <w:pPr>
        <w:pStyle w:val="Nadpis1"/>
        <w:jc w:val="center"/>
        <w:rPr>
          <w:rFonts w:asciiTheme="minorHAnsi" w:hAnsiTheme="minorHAnsi"/>
          <w:b/>
          <w:color w:val="000000" w:themeColor="text1"/>
          <w:sz w:val="28"/>
          <w:szCs w:val="28"/>
        </w:rPr>
      </w:pPr>
      <w:r w:rsidRPr="00F30349">
        <w:rPr>
          <w:rFonts w:asciiTheme="minorHAnsi" w:hAnsiTheme="minorHAnsi"/>
          <w:b/>
          <w:color w:val="000000" w:themeColor="text1"/>
          <w:sz w:val="28"/>
          <w:szCs w:val="28"/>
        </w:rPr>
        <w:t>Informácie o subdodávateľoch</w:t>
      </w:r>
    </w:p>
    <w:p w:rsidR="00A5541B" w:rsidRPr="00F30349" w:rsidRDefault="00A5541B" w:rsidP="00A5541B">
      <w:pPr>
        <w:rPr>
          <w:rFonts w:asciiTheme="minorHAnsi" w:hAnsiTheme="minorHAnsi"/>
          <w:sz w:val="22"/>
          <w:szCs w:val="22"/>
        </w:rPr>
      </w:pPr>
      <w:r w:rsidRPr="00F30349">
        <w:rPr>
          <w:rFonts w:asciiTheme="minorHAnsi" w:hAnsiTheme="minorHAnsi"/>
          <w:b/>
          <w:sz w:val="22"/>
          <w:szCs w:val="22"/>
        </w:rPr>
        <w:t>Názov zákazky:</w:t>
      </w:r>
      <w:r w:rsidRPr="00F30349">
        <w:rPr>
          <w:rFonts w:asciiTheme="minorHAnsi" w:hAnsiTheme="minorHAnsi"/>
          <w:sz w:val="22"/>
          <w:szCs w:val="22"/>
        </w:rPr>
        <w:t xml:space="preserve">  </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Názov uchádzača:</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 xml:space="preserve">Zoznam subdodávateľov: </w:t>
      </w:r>
    </w:p>
    <w:p w:rsidR="00A5541B" w:rsidRPr="00F30349" w:rsidRDefault="00A5541B" w:rsidP="00A5541B">
      <w:pPr>
        <w:rPr>
          <w:rFonts w:asciiTheme="minorHAnsi" w:hAnsiTheme="minorHAnsi"/>
          <w:sz w:val="22"/>
          <w:szCs w:val="22"/>
        </w:rPr>
      </w:pPr>
    </w:p>
    <w:tbl>
      <w:tblPr>
        <w:tblStyle w:val="Mkatabulky"/>
        <w:tblW w:w="0" w:type="auto"/>
        <w:tblLook w:val="04A0" w:firstRow="1" w:lastRow="0" w:firstColumn="1" w:lastColumn="0" w:noHBand="0" w:noVBand="1"/>
      </w:tblPr>
      <w:tblGrid>
        <w:gridCol w:w="3964"/>
        <w:gridCol w:w="1843"/>
        <w:gridCol w:w="3255"/>
      </w:tblGrid>
      <w:tr w:rsidR="00A5541B" w:rsidRPr="00F30349" w:rsidTr="00293232">
        <w:tc>
          <w:tcPr>
            <w:tcW w:w="3964"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Názov a identifikačné údaje subdodávateľa:</w:t>
            </w:r>
          </w:p>
        </w:tc>
        <w:tc>
          <w:tcPr>
            <w:tcW w:w="1843"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Podiel zákazky:</w:t>
            </w:r>
          </w:p>
        </w:tc>
        <w:tc>
          <w:tcPr>
            <w:tcW w:w="3255"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Predmet subdodávky:</w:t>
            </w: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bl>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 xml:space="preserve">V súlade s ustanovením §41 ods. 1 ZVO  verejný obstarávateľ požaduje, aby </w:t>
      </w:r>
      <w:r w:rsidRPr="001968EF">
        <w:rPr>
          <w:rFonts w:asciiTheme="minorHAnsi" w:hAnsiTheme="minorHAnsi"/>
          <w:b/>
          <w:sz w:val="22"/>
          <w:szCs w:val="22"/>
        </w:rPr>
        <w:t xml:space="preserve">uchádzač vo svojej ponuke uviedol </w:t>
      </w:r>
      <w:r w:rsidRPr="001968EF">
        <w:rPr>
          <w:rFonts w:asciiTheme="minorHAnsi" w:hAnsiTheme="minorHAnsi"/>
          <w:sz w:val="22"/>
          <w:szCs w:val="22"/>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Zároveň musí každý uchádzačom navrhovaný subdodávateľ spĺňať podmienky účasti stanovené vo Výzve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predkladá uchádzač vo svojej ponuke.</w:t>
      </w:r>
    </w:p>
    <w:p w:rsidR="00A5541B" w:rsidRPr="001968EF" w:rsidRDefault="00A5541B" w:rsidP="00A5541B">
      <w:pPr>
        <w:jc w:val="both"/>
        <w:rPr>
          <w:rFonts w:asciiTheme="minorHAnsi" w:hAnsiTheme="minorHAnsi"/>
          <w:sz w:val="22"/>
          <w:szCs w:val="22"/>
        </w:rPr>
      </w:pPr>
    </w:p>
    <w:p w:rsidR="00A5541B" w:rsidRPr="00F30349" w:rsidRDefault="00A5541B" w:rsidP="00A5541B">
      <w:pPr>
        <w:jc w:val="both"/>
        <w:rPr>
          <w:rFonts w:asciiTheme="minorHAnsi" w:hAnsiTheme="minorHAnsi"/>
          <w:sz w:val="22"/>
          <w:szCs w:val="22"/>
        </w:rPr>
      </w:pPr>
      <w:r w:rsidRPr="001968EF">
        <w:rPr>
          <w:rFonts w:asciiTheme="minorHAnsi" w:hAnsiTheme="minorHAnsi"/>
          <w:sz w:val="22"/>
          <w:szCs w:val="22"/>
        </w:rPr>
        <w:t xml:space="preserve">Verejný obstarávateľ upozorňuje, že v súlade s §41 ods. 3  ZVO je  </w:t>
      </w:r>
      <w:r w:rsidRPr="001968EF">
        <w:rPr>
          <w:rFonts w:asciiTheme="minorHAnsi" w:hAnsiTheme="minorHAnsi"/>
          <w:b/>
          <w:sz w:val="22"/>
          <w:szCs w:val="22"/>
        </w:rPr>
        <w:t>úspešný uchádzač</w:t>
      </w:r>
      <w:r w:rsidRPr="001968EF">
        <w:rPr>
          <w:rFonts w:asciiTheme="minorHAnsi" w:hAnsiTheme="minorHAnsi"/>
          <w:sz w:val="22"/>
          <w:szCs w:val="22"/>
        </w:rPr>
        <w:t xml:space="preserve"> povinný najneskôr </w:t>
      </w:r>
      <w:r w:rsidRPr="001968EF">
        <w:rPr>
          <w:rFonts w:asciiTheme="minorHAnsi" w:hAnsiTheme="minorHAnsi"/>
          <w:b/>
          <w:sz w:val="22"/>
          <w:szCs w:val="22"/>
        </w:rPr>
        <w:t>v čase uzatvárania zmluvy</w:t>
      </w:r>
      <w:r w:rsidRPr="001968EF">
        <w:rPr>
          <w:rFonts w:asciiTheme="minorHAnsi" w:hAnsiTheme="minorHAnsi"/>
          <w:sz w:val="22"/>
          <w:szCs w:val="22"/>
        </w:rPr>
        <w:t xml:space="preserve"> s verejným obstarávateľom uviesť v tejto zmluve údaje o všetkých známych subdodávateľoch, údaje o osobe oprávnenej konať za subdodávateľa v rozsahu meno a priezvisko, adresa pobytu, dátum narodenia. Tieto informácie sa neuvádzajú o dodávateľovi tovaru.</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w:t>
      </w: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Meno a podpis</w:t>
      </w:r>
    </w:p>
    <w:p w:rsidR="00C92A01" w:rsidRDefault="00A5541B" w:rsidP="00A5541B">
      <w:pPr>
        <w:ind w:left="5387"/>
        <w:jc w:val="center"/>
        <w:rPr>
          <w:rFonts w:asciiTheme="minorHAnsi" w:hAnsiTheme="minorHAnsi"/>
          <w:sz w:val="22"/>
          <w:szCs w:val="22"/>
        </w:rPr>
      </w:pPr>
      <w:r w:rsidRPr="00F30349">
        <w:rPr>
          <w:rFonts w:asciiTheme="minorHAnsi" w:hAnsiTheme="minorHAnsi"/>
          <w:sz w:val="22"/>
          <w:szCs w:val="22"/>
        </w:rPr>
        <w:t xml:space="preserve">osoby </w:t>
      </w:r>
      <w:r>
        <w:rPr>
          <w:rFonts w:asciiTheme="minorHAnsi" w:hAnsiTheme="minorHAnsi"/>
          <w:sz w:val="22"/>
          <w:szCs w:val="22"/>
        </w:rPr>
        <w:t>oprávnenej zastupovať uchádzača</w:t>
      </w:r>
    </w:p>
    <w:p w:rsidR="00A5541B" w:rsidRDefault="00A5541B" w:rsidP="00A5541B">
      <w:pPr>
        <w:ind w:left="5387"/>
        <w:jc w:val="center"/>
        <w:rPr>
          <w:rFonts w:asciiTheme="minorHAnsi" w:hAnsiTheme="minorHAnsi"/>
          <w:sz w:val="22"/>
          <w:szCs w:val="22"/>
        </w:rPr>
      </w:pPr>
    </w:p>
    <w:p w:rsidR="00A5541B" w:rsidRPr="00A5541B" w:rsidRDefault="00A5541B" w:rsidP="00A5541B">
      <w:pPr>
        <w:ind w:left="5387"/>
        <w:jc w:val="center"/>
        <w:rPr>
          <w:rFonts w:asciiTheme="minorHAnsi" w:hAnsiTheme="minorHAnsi"/>
          <w:sz w:val="22"/>
          <w:szCs w:val="22"/>
        </w:rPr>
      </w:pPr>
    </w:p>
    <w:p w:rsidR="00A5541B" w:rsidRDefault="00A5541B" w:rsidP="00C92A01">
      <w:pPr>
        <w:rPr>
          <w:rFonts w:asciiTheme="minorHAnsi" w:hAnsiTheme="minorHAnsi"/>
          <w:b/>
          <w:color w:val="000000" w:themeColor="text1"/>
          <w:sz w:val="28"/>
          <w:szCs w:val="28"/>
          <w:u w:val="single"/>
        </w:rPr>
      </w:pPr>
    </w:p>
    <w:p w:rsidR="00C92A01" w:rsidRDefault="00A5541B" w:rsidP="00CF547A">
      <w:r>
        <w:rPr>
          <w:rFonts w:asciiTheme="minorHAnsi" w:hAnsiTheme="minorHAnsi"/>
          <w:b/>
          <w:color w:val="000000" w:themeColor="text1"/>
          <w:sz w:val="28"/>
          <w:szCs w:val="28"/>
          <w:u w:val="single"/>
        </w:rPr>
        <w:t>Príloha č. 4</w:t>
      </w:r>
      <w:r w:rsidR="00C92A01" w:rsidRPr="00F30349">
        <w:rPr>
          <w:rFonts w:asciiTheme="minorHAnsi" w:hAnsiTheme="minorHAnsi"/>
          <w:b/>
          <w:color w:val="000000" w:themeColor="text1"/>
          <w:sz w:val="28"/>
          <w:szCs w:val="28"/>
          <w:u w:val="single"/>
        </w:rPr>
        <w:t xml:space="preserve"> </w:t>
      </w:r>
      <w:r w:rsidR="00010D0B">
        <w:rPr>
          <w:rFonts w:asciiTheme="minorHAnsi" w:hAnsiTheme="minorHAnsi"/>
          <w:b/>
          <w:color w:val="000000" w:themeColor="text1"/>
          <w:sz w:val="28"/>
          <w:szCs w:val="28"/>
          <w:u w:val="single"/>
        </w:rPr>
        <w:t>Identifikačné údaje uchádzača</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11" o:title=""/>
          </v:shape>
          <w:control r:id="rId12" w:name="CheckBox16" w:shapeid="_x0000_i1033"/>
        </w:object>
      </w:r>
      <w:r w:rsidRPr="00C92A01">
        <w:rPr>
          <w:rFonts w:eastAsia="Times New Roman" w:cstheme="minorHAnsi"/>
        </w:rPr>
        <w:object w:dxaOrig="225" w:dyaOrig="225">
          <v:shape id="_x0000_i1035" type="#_x0000_t75" style="width:45pt;height:20.25pt" o:ole="">
            <v:imagedata r:id="rId13" o:title=""/>
          </v:shape>
          <w:control r:id="rId14"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C92A01"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11" o:title=""/>
          </v:shape>
          <w:control r:id="rId15" w:name="CheckBox151" w:shapeid="_x0000_i1037"/>
        </w:object>
      </w:r>
      <w:r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13" o:title=""/>
          </v:shape>
          <w:control r:id="rId16"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0F7C8C" w:rsidRPr="00A5541B" w:rsidRDefault="00C92A01" w:rsidP="00A5541B">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A5541B">
        <w:rPr>
          <w:rFonts w:asciiTheme="minorHAnsi" w:hAnsiTheme="minorHAnsi" w:cstheme="minorHAnsi"/>
          <w:sz w:val="22"/>
          <w:szCs w:val="22"/>
        </w:rPr>
        <w:t>............................</w:t>
      </w:r>
    </w:p>
    <w:sectPr w:rsidR="000F7C8C" w:rsidRPr="00A5541B" w:rsidSect="001F2449">
      <w:headerReference w:type="default" r:id="rId17"/>
      <w:footerReference w:type="default" r:id="rId18"/>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A6" w:rsidRDefault="00AD51A6" w:rsidP="00270B08">
      <w:pPr>
        <w:spacing w:before="0" w:after="0" w:line="240" w:lineRule="auto"/>
      </w:pPr>
      <w:r>
        <w:separator/>
      </w:r>
    </w:p>
  </w:endnote>
  <w:endnote w:type="continuationSeparator" w:id="0">
    <w:p w:rsidR="00AD51A6" w:rsidRDefault="00AD51A6"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ini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A6" w:rsidRPr="00932C62" w:rsidRDefault="00AD51A6" w:rsidP="00C92A01">
    <w:pPr>
      <w:pStyle w:val="Zpat"/>
      <w:rPr>
        <w:rFonts w:asciiTheme="minorHAnsi" w:hAnsiTheme="minorHAnsi"/>
        <w:sz w:val="22"/>
      </w:rPr>
    </w:pPr>
  </w:p>
  <w:p w:rsidR="00AD51A6" w:rsidRDefault="00AD51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4288376"/>
      <w:docPartObj>
        <w:docPartGallery w:val="Page Numbers (Bottom of Page)"/>
        <w:docPartUnique/>
      </w:docPartObj>
    </w:sdtPr>
    <w:sdtEndPr/>
    <w:sdtContent>
      <w:p w:rsidR="00AD51A6" w:rsidRPr="002128A1" w:rsidRDefault="00AD51A6"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4658A8">
          <w:rPr>
            <w:rFonts w:asciiTheme="minorHAnsi" w:hAnsiTheme="minorHAnsi"/>
            <w:noProof/>
            <w:sz w:val="18"/>
            <w:szCs w:val="18"/>
          </w:rPr>
          <w:t>12</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A6" w:rsidRDefault="00AD51A6" w:rsidP="00270B08">
      <w:pPr>
        <w:spacing w:before="0" w:after="0" w:line="240" w:lineRule="auto"/>
      </w:pPr>
      <w:r>
        <w:separator/>
      </w:r>
    </w:p>
  </w:footnote>
  <w:footnote w:type="continuationSeparator" w:id="0">
    <w:p w:rsidR="00AD51A6" w:rsidRDefault="00AD51A6" w:rsidP="00270B08">
      <w:pPr>
        <w:spacing w:before="0" w:after="0" w:line="240" w:lineRule="auto"/>
      </w:pPr>
      <w:r>
        <w:continuationSeparator/>
      </w:r>
    </w:p>
  </w:footnote>
  <w:footnote w:id="1">
    <w:p w:rsidR="00AD51A6" w:rsidRPr="00FB2EB8" w:rsidRDefault="00AD51A6"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AD51A6" w:rsidRPr="00FB2EB8" w:rsidRDefault="00AD51A6"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AD51A6" w:rsidRDefault="00AD51A6"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1B" w:rsidRDefault="002F6094" w:rsidP="00A5541B">
    <w:pPr>
      <w:pBdr>
        <w:bottom w:val="single" w:sz="4" w:space="1" w:color="auto"/>
      </w:pBdr>
      <w:jc w:val="center"/>
      <w:rPr>
        <w:rFonts w:ascii="Calibri" w:hAnsi="Calibri"/>
        <w:b/>
        <w:sz w:val="28"/>
        <w:szCs w:val="28"/>
      </w:rPr>
    </w:pPr>
    <w:r w:rsidRPr="002F6094">
      <w:rPr>
        <w:rFonts w:ascii="Calibri" w:hAnsi="Calibri"/>
        <w:b/>
        <w:sz w:val="28"/>
        <w:szCs w:val="28"/>
      </w:rPr>
      <w:t>Obec Stročín, Stročín 15, 089 01 Svidník</w:t>
    </w:r>
  </w:p>
  <w:p w:rsidR="00AD51A6" w:rsidRDefault="00AD51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C7" w:rsidRDefault="002F6094" w:rsidP="00441CC7">
    <w:pPr>
      <w:pBdr>
        <w:bottom w:val="single" w:sz="4" w:space="1" w:color="auto"/>
      </w:pBdr>
      <w:jc w:val="center"/>
      <w:rPr>
        <w:rFonts w:ascii="Calibri" w:hAnsi="Calibri"/>
        <w:b/>
        <w:sz w:val="28"/>
        <w:szCs w:val="28"/>
      </w:rPr>
    </w:pPr>
    <w:r w:rsidRPr="002F6094">
      <w:rPr>
        <w:rFonts w:ascii="Calibri" w:hAnsi="Calibri"/>
        <w:b/>
        <w:sz w:val="28"/>
        <w:szCs w:val="28"/>
      </w:rPr>
      <w:t>Obec Stročín, Stročín 15, 089 01 Svidník</w:t>
    </w:r>
  </w:p>
  <w:p w:rsidR="00AD51A6" w:rsidRDefault="00AD51A6" w:rsidP="001F2449">
    <w:pPr>
      <w:jc w:val="center"/>
      <w:rPr>
        <w:rFonts w:ascii="Calibri" w:hAnsi="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363E0A"/>
    <w:multiLevelType w:val="hybridMultilevel"/>
    <w:tmpl w:val="F8708C6E"/>
    <w:lvl w:ilvl="0" w:tplc="92487A6C">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D2A0CC3"/>
    <w:multiLevelType w:val="hybridMultilevel"/>
    <w:tmpl w:val="BD4A49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728564C"/>
    <w:multiLevelType w:val="multilevel"/>
    <w:tmpl w:val="DCC059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4267B6"/>
    <w:multiLevelType w:val="hybridMultilevel"/>
    <w:tmpl w:val="22A4361A"/>
    <w:lvl w:ilvl="0" w:tplc="EE06246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83483C"/>
    <w:multiLevelType w:val="hybridMultilevel"/>
    <w:tmpl w:val="E30CD2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FE3080E"/>
    <w:multiLevelType w:val="hybridMultilevel"/>
    <w:tmpl w:val="7298AEF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524C7088"/>
    <w:multiLevelType w:val="multilevel"/>
    <w:tmpl w:val="E0C4645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9B3EB9"/>
    <w:multiLevelType w:val="hybridMultilevel"/>
    <w:tmpl w:val="F800B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92B29"/>
    <w:multiLevelType w:val="hybridMultilevel"/>
    <w:tmpl w:val="F4CE3124"/>
    <w:lvl w:ilvl="0" w:tplc="2E4CA54C">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C77FB1"/>
    <w:multiLevelType w:val="hybridMultilevel"/>
    <w:tmpl w:val="C16AB34C"/>
    <w:lvl w:ilvl="0" w:tplc="34CA9A38">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nsid w:val="6FCC319E"/>
    <w:multiLevelType w:val="hybridMultilevel"/>
    <w:tmpl w:val="9C3AC88C"/>
    <w:lvl w:ilvl="0" w:tplc="B0564E62">
      <w:start w:val="2"/>
      <w:numFmt w:val="bullet"/>
      <w:lvlText w:val="•"/>
      <w:lvlJc w:val="left"/>
      <w:pPr>
        <w:ind w:left="720" w:hanging="360"/>
      </w:pPr>
      <w:rPr>
        <w:rFonts w:ascii="Calibri" w:eastAsiaTheme="minorEastAsia"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3">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5">
    <w:nsid w:val="7B8201FA"/>
    <w:multiLevelType w:val="hybridMultilevel"/>
    <w:tmpl w:val="1276B6C4"/>
    <w:lvl w:ilvl="0" w:tplc="BFB64B16">
      <w:start w:val="1"/>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7">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
  </w:num>
  <w:num w:numId="3">
    <w:abstractNumId w:val="31"/>
  </w:num>
  <w:num w:numId="4">
    <w:abstractNumId w:val="17"/>
  </w:num>
  <w:num w:numId="5">
    <w:abstractNumId w:val="34"/>
  </w:num>
  <w:num w:numId="6">
    <w:abstractNumId w:val="2"/>
  </w:num>
  <w:num w:numId="7">
    <w:abstractNumId w:val="20"/>
  </w:num>
  <w:num w:numId="8">
    <w:abstractNumId w:val="4"/>
  </w:num>
  <w:num w:numId="9">
    <w:abstractNumId w:val="24"/>
  </w:num>
  <w:num w:numId="10">
    <w:abstractNumId w:val="33"/>
  </w:num>
  <w:num w:numId="11">
    <w:abstractNumId w:val="36"/>
  </w:num>
  <w:num w:numId="12">
    <w:abstractNumId w:val="11"/>
  </w:num>
  <w:num w:numId="13">
    <w:abstractNumId w:val="15"/>
  </w:num>
  <w:num w:numId="14">
    <w:abstractNumId w:val="8"/>
  </w:num>
  <w:num w:numId="15">
    <w:abstractNumId w:val="32"/>
  </w:num>
  <w:num w:numId="16">
    <w:abstractNumId w:val="25"/>
  </w:num>
  <w:num w:numId="17">
    <w:abstractNumId w:val="19"/>
  </w:num>
  <w:num w:numId="18">
    <w:abstractNumId w:val="5"/>
  </w:num>
  <w:num w:numId="19">
    <w:abstractNumId w:val="38"/>
  </w:num>
  <w:num w:numId="20">
    <w:abstractNumId w:val="1"/>
  </w:num>
  <w:num w:numId="21">
    <w:abstractNumId w:val="12"/>
  </w:num>
  <w:num w:numId="22">
    <w:abstractNumId w:val="29"/>
  </w:num>
  <w:num w:numId="23">
    <w:abstractNumId w:val="9"/>
  </w:num>
  <w:num w:numId="24">
    <w:abstractNumId w:val="26"/>
  </w:num>
  <w:num w:numId="25">
    <w:abstractNumId w:val="7"/>
  </w:num>
  <w:num w:numId="26">
    <w:abstractNumId w:val="18"/>
  </w:num>
  <w:num w:numId="27">
    <w:abstractNumId w:val="6"/>
  </w:num>
  <w:num w:numId="28">
    <w:abstractNumId w:val="37"/>
  </w:num>
  <w:num w:numId="29">
    <w:abstractNumId w:val="28"/>
  </w:num>
  <w:num w:numId="30">
    <w:abstractNumId w:val="13"/>
  </w:num>
  <w:num w:numId="31">
    <w:abstractNumId w:val="14"/>
  </w:num>
  <w:num w:numId="32">
    <w:abstractNumId w:val="21"/>
  </w:num>
  <w:num w:numId="33">
    <w:abstractNumId w:val="23"/>
  </w:num>
  <w:num w:numId="34">
    <w:abstractNumId w:val="27"/>
  </w:num>
  <w:num w:numId="35">
    <w:abstractNumId w:val="35"/>
  </w:num>
  <w:num w:numId="36">
    <w:abstractNumId w:val="16"/>
  </w:num>
  <w:num w:numId="37">
    <w:abstractNumId w:val="10"/>
  </w:num>
  <w:num w:numId="38">
    <w:abstractNumId w:val="0"/>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D"/>
    <w:rsid w:val="00000CD4"/>
    <w:rsid w:val="00006395"/>
    <w:rsid w:val="00010D0B"/>
    <w:rsid w:val="00011C74"/>
    <w:rsid w:val="00011E48"/>
    <w:rsid w:val="000428F2"/>
    <w:rsid w:val="0005354C"/>
    <w:rsid w:val="00074CAB"/>
    <w:rsid w:val="00077EF8"/>
    <w:rsid w:val="000827C7"/>
    <w:rsid w:val="00090096"/>
    <w:rsid w:val="00093FFD"/>
    <w:rsid w:val="000A265E"/>
    <w:rsid w:val="000A7333"/>
    <w:rsid w:val="000B59F2"/>
    <w:rsid w:val="000B6D9D"/>
    <w:rsid w:val="000B6DD6"/>
    <w:rsid w:val="000C6084"/>
    <w:rsid w:val="000D37CB"/>
    <w:rsid w:val="000D6E03"/>
    <w:rsid w:val="000E5CBF"/>
    <w:rsid w:val="000F0F46"/>
    <w:rsid w:val="000F136F"/>
    <w:rsid w:val="000F2F59"/>
    <w:rsid w:val="000F489F"/>
    <w:rsid w:val="000F7C8C"/>
    <w:rsid w:val="00103639"/>
    <w:rsid w:val="001040D7"/>
    <w:rsid w:val="00123939"/>
    <w:rsid w:val="00137B75"/>
    <w:rsid w:val="00137BED"/>
    <w:rsid w:val="001479A5"/>
    <w:rsid w:val="001509C7"/>
    <w:rsid w:val="001514F4"/>
    <w:rsid w:val="00156052"/>
    <w:rsid w:val="001706BF"/>
    <w:rsid w:val="00173EA3"/>
    <w:rsid w:val="00182382"/>
    <w:rsid w:val="00182D7F"/>
    <w:rsid w:val="00183D6D"/>
    <w:rsid w:val="00192BD4"/>
    <w:rsid w:val="00192BFA"/>
    <w:rsid w:val="00196279"/>
    <w:rsid w:val="001968EF"/>
    <w:rsid w:val="001A7F75"/>
    <w:rsid w:val="001B18BD"/>
    <w:rsid w:val="001C2A65"/>
    <w:rsid w:val="001E0506"/>
    <w:rsid w:val="001F2449"/>
    <w:rsid w:val="00206DA9"/>
    <w:rsid w:val="00207595"/>
    <w:rsid w:val="00207EC3"/>
    <w:rsid w:val="002128A1"/>
    <w:rsid w:val="00221256"/>
    <w:rsid w:val="002225B0"/>
    <w:rsid w:val="00223D8A"/>
    <w:rsid w:val="00224094"/>
    <w:rsid w:val="002246AC"/>
    <w:rsid w:val="002259FF"/>
    <w:rsid w:val="00226AB3"/>
    <w:rsid w:val="00231A27"/>
    <w:rsid w:val="002332C3"/>
    <w:rsid w:val="00234773"/>
    <w:rsid w:val="002359FD"/>
    <w:rsid w:val="00236750"/>
    <w:rsid w:val="00252911"/>
    <w:rsid w:val="0026297E"/>
    <w:rsid w:val="00263346"/>
    <w:rsid w:val="00264920"/>
    <w:rsid w:val="00264B90"/>
    <w:rsid w:val="00264F95"/>
    <w:rsid w:val="00267923"/>
    <w:rsid w:val="002709E4"/>
    <w:rsid w:val="00270B08"/>
    <w:rsid w:val="00280A4B"/>
    <w:rsid w:val="0028293A"/>
    <w:rsid w:val="0028520E"/>
    <w:rsid w:val="0028531C"/>
    <w:rsid w:val="002873D1"/>
    <w:rsid w:val="002876BB"/>
    <w:rsid w:val="002900A3"/>
    <w:rsid w:val="00290A38"/>
    <w:rsid w:val="00291440"/>
    <w:rsid w:val="002923AA"/>
    <w:rsid w:val="002A1BB9"/>
    <w:rsid w:val="002B1733"/>
    <w:rsid w:val="002B3C66"/>
    <w:rsid w:val="002B4512"/>
    <w:rsid w:val="002D1A33"/>
    <w:rsid w:val="002D4253"/>
    <w:rsid w:val="002D44A2"/>
    <w:rsid w:val="002D5C82"/>
    <w:rsid w:val="002E595A"/>
    <w:rsid w:val="002E6C6F"/>
    <w:rsid w:val="002F6094"/>
    <w:rsid w:val="002F72D6"/>
    <w:rsid w:val="0032423A"/>
    <w:rsid w:val="00324A64"/>
    <w:rsid w:val="003277F8"/>
    <w:rsid w:val="0034061B"/>
    <w:rsid w:val="003437B8"/>
    <w:rsid w:val="00347A45"/>
    <w:rsid w:val="00354487"/>
    <w:rsid w:val="00354BF2"/>
    <w:rsid w:val="003574D1"/>
    <w:rsid w:val="00365A89"/>
    <w:rsid w:val="003675FC"/>
    <w:rsid w:val="0037351C"/>
    <w:rsid w:val="00373A7F"/>
    <w:rsid w:val="00383764"/>
    <w:rsid w:val="00383C00"/>
    <w:rsid w:val="003871B0"/>
    <w:rsid w:val="00390EA7"/>
    <w:rsid w:val="00391CC4"/>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22A63"/>
    <w:rsid w:val="00426D3A"/>
    <w:rsid w:val="00437A38"/>
    <w:rsid w:val="00441CC7"/>
    <w:rsid w:val="00441D8A"/>
    <w:rsid w:val="004431AE"/>
    <w:rsid w:val="00447301"/>
    <w:rsid w:val="00455292"/>
    <w:rsid w:val="00455AF1"/>
    <w:rsid w:val="00456F40"/>
    <w:rsid w:val="00457788"/>
    <w:rsid w:val="00460625"/>
    <w:rsid w:val="00460C40"/>
    <w:rsid w:val="004612B4"/>
    <w:rsid w:val="004658A8"/>
    <w:rsid w:val="00466515"/>
    <w:rsid w:val="0046719E"/>
    <w:rsid w:val="004720AD"/>
    <w:rsid w:val="00483851"/>
    <w:rsid w:val="00490392"/>
    <w:rsid w:val="00490611"/>
    <w:rsid w:val="00493B8C"/>
    <w:rsid w:val="004955D6"/>
    <w:rsid w:val="004A1312"/>
    <w:rsid w:val="004A1E13"/>
    <w:rsid w:val="004A26DE"/>
    <w:rsid w:val="004A6A4C"/>
    <w:rsid w:val="004B06A0"/>
    <w:rsid w:val="004B3BFF"/>
    <w:rsid w:val="004B63F6"/>
    <w:rsid w:val="004C0680"/>
    <w:rsid w:val="004C4645"/>
    <w:rsid w:val="004C6D70"/>
    <w:rsid w:val="004D1669"/>
    <w:rsid w:val="004D6442"/>
    <w:rsid w:val="004D6846"/>
    <w:rsid w:val="004D7B93"/>
    <w:rsid w:val="004E4DB2"/>
    <w:rsid w:val="004F20AC"/>
    <w:rsid w:val="004F7342"/>
    <w:rsid w:val="004F7BAB"/>
    <w:rsid w:val="0050042E"/>
    <w:rsid w:val="00502A1E"/>
    <w:rsid w:val="00503CE7"/>
    <w:rsid w:val="00505FB9"/>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568"/>
    <w:rsid w:val="005C1EAA"/>
    <w:rsid w:val="005C3799"/>
    <w:rsid w:val="005D1ABE"/>
    <w:rsid w:val="005D62D5"/>
    <w:rsid w:val="005D65A5"/>
    <w:rsid w:val="005E006F"/>
    <w:rsid w:val="005E4FF9"/>
    <w:rsid w:val="005E6092"/>
    <w:rsid w:val="005E60F8"/>
    <w:rsid w:val="005F1337"/>
    <w:rsid w:val="005F4358"/>
    <w:rsid w:val="005F5B04"/>
    <w:rsid w:val="005F76FF"/>
    <w:rsid w:val="00601922"/>
    <w:rsid w:val="00602999"/>
    <w:rsid w:val="006035BC"/>
    <w:rsid w:val="00605FE2"/>
    <w:rsid w:val="0060783B"/>
    <w:rsid w:val="00610C0C"/>
    <w:rsid w:val="00610F36"/>
    <w:rsid w:val="006144E4"/>
    <w:rsid w:val="00623C6F"/>
    <w:rsid w:val="00624386"/>
    <w:rsid w:val="00633C48"/>
    <w:rsid w:val="00640A11"/>
    <w:rsid w:val="00642F92"/>
    <w:rsid w:val="006462B0"/>
    <w:rsid w:val="00650ED9"/>
    <w:rsid w:val="00651EE0"/>
    <w:rsid w:val="006534F1"/>
    <w:rsid w:val="00654CFC"/>
    <w:rsid w:val="00661F0A"/>
    <w:rsid w:val="00662323"/>
    <w:rsid w:val="0066276B"/>
    <w:rsid w:val="00662C4E"/>
    <w:rsid w:val="0066307E"/>
    <w:rsid w:val="00663361"/>
    <w:rsid w:val="006654CF"/>
    <w:rsid w:val="006670BA"/>
    <w:rsid w:val="006738A8"/>
    <w:rsid w:val="00674C54"/>
    <w:rsid w:val="0068770B"/>
    <w:rsid w:val="00694ABE"/>
    <w:rsid w:val="00695223"/>
    <w:rsid w:val="00695D47"/>
    <w:rsid w:val="006A7345"/>
    <w:rsid w:val="006B3222"/>
    <w:rsid w:val="006C29DA"/>
    <w:rsid w:val="006C60F5"/>
    <w:rsid w:val="006D0A0E"/>
    <w:rsid w:val="006D389A"/>
    <w:rsid w:val="006D54AF"/>
    <w:rsid w:val="006D784B"/>
    <w:rsid w:val="006E2E49"/>
    <w:rsid w:val="006E36F8"/>
    <w:rsid w:val="006F0022"/>
    <w:rsid w:val="006F2BBF"/>
    <w:rsid w:val="006F5438"/>
    <w:rsid w:val="00702DFA"/>
    <w:rsid w:val="0070763E"/>
    <w:rsid w:val="0071415D"/>
    <w:rsid w:val="00716579"/>
    <w:rsid w:val="00720110"/>
    <w:rsid w:val="007201F6"/>
    <w:rsid w:val="0072053E"/>
    <w:rsid w:val="007310F0"/>
    <w:rsid w:val="007409D1"/>
    <w:rsid w:val="0074215B"/>
    <w:rsid w:val="00751BBE"/>
    <w:rsid w:val="00751E1D"/>
    <w:rsid w:val="00757834"/>
    <w:rsid w:val="007641ED"/>
    <w:rsid w:val="00764C58"/>
    <w:rsid w:val="00772463"/>
    <w:rsid w:val="00781C26"/>
    <w:rsid w:val="007A136E"/>
    <w:rsid w:val="007A22D9"/>
    <w:rsid w:val="007A431A"/>
    <w:rsid w:val="007A4C0B"/>
    <w:rsid w:val="007C4763"/>
    <w:rsid w:val="007D2041"/>
    <w:rsid w:val="007D6C4D"/>
    <w:rsid w:val="007E3E17"/>
    <w:rsid w:val="007E5046"/>
    <w:rsid w:val="007E6CFE"/>
    <w:rsid w:val="007E771E"/>
    <w:rsid w:val="007F7B9D"/>
    <w:rsid w:val="008032C1"/>
    <w:rsid w:val="00804E7B"/>
    <w:rsid w:val="008051ED"/>
    <w:rsid w:val="0080668E"/>
    <w:rsid w:val="00816F65"/>
    <w:rsid w:val="00824CEA"/>
    <w:rsid w:val="008259C6"/>
    <w:rsid w:val="00833688"/>
    <w:rsid w:val="00833749"/>
    <w:rsid w:val="008348FA"/>
    <w:rsid w:val="00836CC1"/>
    <w:rsid w:val="00850CEC"/>
    <w:rsid w:val="00855587"/>
    <w:rsid w:val="00861FE4"/>
    <w:rsid w:val="00864031"/>
    <w:rsid w:val="00865048"/>
    <w:rsid w:val="00870A74"/>
    <w:rsid w:val="00872AC8"/>
    <w:rsid w:val="008731DE"/>
    <w:rsid w:val="0088113C"/>
    <w:rsid w:val="0088702A"/>
    <w:rsid w:val="008A249E"/>
    <w:rsid w:val="008A2C4F"/>
    <w:rsid w:val="008A3FB6"/>
    <w:rsid w:val="008B2434"/>
    <w:rsid w:val="008C3AF3"/>
    <w:rsid w:val="008C3F91"/>
    <w:rsid w:val="008C3FF7"/>
    <w:rsid w:val="008C6422"/>
    <w:rsid w:val="008D3034"/>
    <w:rsid w:val="008D3D1A"/>
    <w:rsid w:val="008E0E21"/>
    <w:rsid w:val="008E5637"/>
    <w:rsid w:val="008F32A1"/>
    <w:rsid w:val="008F562D"/>
    <w:rsid w:val="008F5931"/>
    <w:rsid w:val="008F6928"/>
    <w:rsid w:val="00902C7A"/>
    <w:rsid w:val="00904A7A"/>
    <w:rsid w:val="00907A7D"/>
    <w:rsid w:val="00911FCD"/>
    <w:rsid w:val="0091454E"/>
    <w:rsid w:val="00917D27"/>
    <w:rsid w:val="0092086D"/>
    <w:rsid w:val="00920F84"/>
    <w:rsid w:val="0092229A"/>
    <w:rsid w:val="00924AE0"/>
    <w:rsid w:val="00925EC4"/>
    <w:rsid w:val="00925F67"/>
    <w:rsid w:val="00937713"/>
    <w:rsid w:val="009378EE"/>
    <w:rsid w:val="009443A1"/>
    <w:rsid w:val="009458A2"/>
    <w:rsid w:val="009518C3"/>
    <w:rsid w:val="0095255C"/>
    <w:rsid w:val="009721A8"/>
    <w:rsid w:val="00973C78"/>
    <w:rsid w:val="00981BE7"/>
    <w:rsid w:val="0098313A"/>
    <w:rsid w:val="00990291"/>
    <w:rsid w:val="00992AC6"/>
    <w:rsid w:val="00992EC6"/>
    <w:rsid w:val="00993BDC"/>
    <w:rsid w:val="009A13B3"/>
    <w:rsid w:val="009A5159"/>
    <w:rsid w:val="009C6C04"/>
    <w:rsid w:val="009D7C80"/>
    <w:rsid w:val="009E0A22"/>
    <w:rsid w:val="009E3001"/>
    <w:rsid w:val="009E47DE"/>
    <w:rsid w:val="009F3A2D"/>
    <w:rsid w:val="00A00C18"/>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76342"/>
    <w:rsid w:val="00A83933"/>
    <w:rsid w:val="00A83B58"/>
    <w:rsid w:val="00A866E0"/>
    <w:rsid w:val="00A86792"/>
    <w:rsid w:val="00A872BA"/>
    <w:rsid w:val="00A87892"/>
    <w:rsid w:val="00AA2F69"/>
    <w:rsid w:val="00AA7CB1"/>
    <w:rsid w:val="00AB493B"/>
    <w:rsid w:val="00AC04E9"/>
    <w:rsid w:val="00AC5918"/>
    <w:rsid w:val="00AD3B28"/>
    <w:rsid w:val="00AD51A6"/>
    <w:rsid w:val="00AE750C"/>
    <w:rsid w:val="00AF1964"/>
    <w:rsid w:val="00AF5EAA"/>
    <w:rsid w:val="00AF66B4"/>
    <w:rsid w:val="00B01998"/>
    <w:rsid w:val="00B040C0"/>
    <w:rsid w:val="00B11C4F"/>
    <w:rsid w:val="00B15177"/>
    <w:rsid w:val="00B20C79"/>
    <w:rsid w:val="00B25E27"/>
    <w:rsid w:val="00B327E3"/>
    <w:rsid w:val="00B3344F"/>
    <w:rsid w:val="00B7073A"/>
    <w:rsid w:val="00B74B80"/>
    <w:rsid w:val="00B85702"/>
    <w:rsid w:val="00B93D20"/>
    <w:rsid w:val="00B94D77"/>
    <w:rsid w:val="00B94E5F"/>
    <w:rsid w:val="00BA102C"/>
    <w:rsid w:val="00BB0BFE"/>
    <w:rsid w:val="00BB11DE"/>
    <w:rsid w:val="00BB75E9"/>
    <w:rsid w:val="00BC7757"/>
    <w:rsid w:val="00BD02AA"/>
    <w:rsid w:val="00BD23FD"/>
    <w:rsid w:val="00BE57C3"/>
    <w:rsid w:val="00BF28ED"/>
    <w:rsid w:val="00BF6927"/>
    <w:rsid w:val="00C03938"/>
    <w:rsid w:val="00C07298"/>
    <w:rsid w:val="00C14F95"/>
    <w:rsid w:val="00C21B7F"/>
    <w:rsid w:val="00C23DAA"/>
    <w:rsid w:val="00C24892"/>
    <w:rsid w:val="00C255F1"/>
    <w:rsid w:val="00C25FEA"/>
    <w:rsid w:val="00C27827"/>
    <w:rsid w:val="00C327C6"/>
    <w:rsid w:val="00C35540"/>
    <w:rsid w:val="00C36E25"/>
    <w:rsid w:val="00C5271C"/>
    <w:rsid w:val="00C5327E"/>
    <w:rsid w:val="00C55E5A"/>
    <w:rsid w:val="00C560CB"/>
    <w:rsid w:val="00C56669"/>
    <w:rsid w:val="00C57C9D"/>
    <w:rsid w:val="00C65A58"/>
    <w:rsid w:val="00C726CE"/>
    <w:rsid w:val="00C74BAF"/>
    <w:rsid w:val="00C802B5"/>
    <w:rsid w:val="00C804DE"/>
    <w:rsid w:val="00C80B91"/>
    <w:rsid w:val="00C92A01"/>
    <w:rsid w:val="00CA27D6"/>
    <w:rsid w:val="00CA4A40"/>
    <w:rsid w:val="00CB0022"/>
    <w:rsid w:val="00CB14DF"/>
    <w:rsid w:val="00CB2C1C"/>
    <w:rsid w:val="00CB4DED"/>
    <w:rsid w:val="00CB7CBF"/>
    <w:rsid w:val="00CC05D3"/>
    <w:rsid w:val="00CC7E23"/>
    <w:rsid w:val="00CD2629"/>
    <w:rsid w:val="00CD4E85"/>
    <w:rsid w:val="00CE01C9"/>
    <w:rsid w:val="00CE1867"/>
    <w:rsid w:val="00CE3832"/>
    <w:rsid w:val="00CE420D"/>
    <w:rsid w:val="00CE4333"/>
    <w:rsid w:val="00CE5C81"/>
    <w:rsid w:val="00CE5CD6"/>
    <w:rsid w:val="00CE67EA"/>
    <w:rsid w:val="00CF06C6"/>
    <w:rsid w:val="00CF0A9A"/>
    <w:rsid w:val="00CF436B"/>
    <w:rsid w:val="00CF547A"/>
    <w:rsid w:val="00D01115"/>
    <w:rsid w:val="00D048FB"/>
    <w:rsid w:val="00D07168"/>
    <w:rsid w:val="00D0743B"/>
    <w:rsid w:val="00D12036"/>
    <w:rsid w:val="00D15255"/>
    <w:rsid w:val="00D23162"/>
    <w:rsid w:val="00D23DA2"/>
    <w:rsid w:val="00D277F9"/>
    <w:rsid w:val="00D43329"/>
    <w:rsid w:val="00D43A5C"/>
    <w:rsid w:val="00D543E6"/>
    <w:rsid w:val="00D6634C"/>
    <w:rsid w:val="00D66D12"/>
    <w:rsid w:val="00D7647D"/>
    <w:rsid w:val="00D8146B"/>
    <w:rsid w:val="00D81B5D"/>
    <w:rsid w:val="00D9013E"/>
    <w:rsid w:val="00D90260"/>
    <w:rsid w:val="00D903D0"/>
    <w:rsid w:val="00D90F89"/>
    <w:rsid w:val="00D94761"/>
    <w:rsid w:val="00D96487"/>
    <w:rsid w:val="00DA1134"/>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2D9D"/>
    <w:rsid w:val="00DF56F6"/>
    <w:rsid w:val="00DF57AB"/>
    <w:rsid w:val="00E01A0B"/>
    <w:rsid w:val="00E07823"/>
    <w:rsid w:val="00E10EC4"/>
    <w:rsid w:val="00E14E16"/>
    <w:rsid w:val="00E15FF4"/>
    <w:rsid w:val="00E2198F"/>
    <w:rsid w:val="00E26B22"/>
    <w:rsid w:val="00E278F9"/>
    <w:rsid w:val="00E3192A"/>
    <w:rsid w:val="00E32F4E"/>
    <w:rsid w:val="00E35DF8"/>
    <w:rsid w:val="00E40152"/>
    <w:rsid w:val="00E4095E"/>
    <w:rsid w:val="00E51449"/>
    <w:rsid w:val="00E566C5"/>
    <w:rsid w:val="00E606FE"/>
    <w:rsid w:val="00E61A0A"/>
    <w:rsid w:val="00E62B05"/>
    <w:rsid w:val="00E63C8B"/>
    <w:rsid w:val="00E6655D"/>
    <w:rsid w:val="00E731B9"/>
    <w:rsid w:val="00E74390"/>
    <w:rsid w:val="00E74F6E"/>
    <w:rsid w:val="00E75F84"/>
    <w:rsid w:val="00E801F1"/>
    <w:rsid w:val="00E82FCE"/>
    <w:rsid w:val="00E8408F"/>
    <w:rsid w:val="00E87018"/>
    <w:rsid w:val="00E8753D"/>
    <w:rsid w:val="00E90394"/>
    <w:rsid w:val="00EA44EF"/>
    <w:rsid w:val="00EA6241"/>
    <w:rsid w:val="00EA6F8F"/>
    <w:rsid w:val="00EA737B"/>
    <w:rsid w:val="00EB3E4B"/>
    <w:rsid w:val="00EB7CE8"/>
    <w:rsid w:val="00ED0DEC"/>
    <w:rsid w:val="00ED3C46"/>
    <w:rsid w:val="00ED5785"/>
    <w:rsid w:val="00EE23D8"/>
    <w:rsid w:val="00EE2E9A"/>
    <w:rsid w:val="00EF2B2F"/>
    <w:rsid w:val="00EF4DA7"/>
    <w:rsid w:val="00EF5DDC"/>
    <w:rsid w:val="00F1157A"/>
    <w:rsid w:val="00F15F59"/>
    <w:rsid w:val="00F23D3D"/>
    <w:rsid w:val="00F27BFB"/>
    <w:rsid w:val="00F30E06"/>
    <w:rsid w:val="00F312E0"/>
    <w:rsid w:val="00F3331B"/>
    <w:rsid w:val="00F33C06"/>
    <w:rsid w:val="00F34B4F"/>
    <w:rsid w:val="00F378C4"/>
    <w:rsid w:val="00F438DD"/>
    <w:rsid w:val="00F53214"/>
    <w:rsid w:val="00F556C0"/>
    <w:rsid w:val="00F57A1D"/>
    <w:rsid w:val="00F60624"/>
    <w:rsid w:val="00F63458"/>
    <w:rsid w:val="00F64A46"/>
    <w:rsid w:val="00F74281"/>
    <w:rsid w:val="00F8412E"/>
    <w:rsid w:val="00F901D8"/>
    <w:rsid w:val="00F9051F"/>
    <w:rsid w:val="00FA03CC"/>
    <w:rsid w:val="00FA2F77"/>
    <w:rsid w:val="00FB14C7"/>
    <w:rsid w:val="00FB2FA4"/>
    <w:rsid w:val="00FB4A69"/>
    <w:rsid w:val="00FC44F7"/>
    <w:rsid w:val="00FC6913"/>
    <w:rsid w:val="00FC6AD2"/>
    <w:rsid w:val="00FD0CC6"/>
    <w:rsid w:val="00FD3DC7"/>
    <w:rsid w:val="00FD4743"/>
    <w:rsid w:val="00FD75B4"/>
    <w:rsid w:val="00FE0F6A"/>
    <w:rsid w:val="00FE3EAD"/>
    <w:rsid w:val="00FF1297"/>
    <w:rsid w:val="00FF15C9"/>
    <w:rsid w:val="00FF62E7"/>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CC7"/>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iPriority w:val="99"/>
    <w:unhideWhenUsed/>
    <w:rsid w:val="00D43A5C"/>
    <w:pPr>
      <w:tabs>
        <w:tab w:val="center" w:pos="4536"/>
        <w:tab w:val="right" w:pos="9072"/>
      </w:tabs>
    </w:pPr>
  </w:style>
  <w:style w:type="character" w:customStyle="1" w:styleId="ZhlavChar">
    <w:name w:val="Záhlaví Char"/>
    <w:basedOn w:val="Standardnpsmoodstavce"/>
    <w:link w:val="Zhlav"/>
    <w:uiPriority w:val="99"/>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character" w:customStyle="1" w:styleId="Mention">
    <w:name w:val="Mention"/>
    <w:basedOn w:val="Standardnpsmoodstavce"/>
    <w:uiPriority w:val="99"/>
    <w:semiHidden/>
    <w:unhideWhenUsed/>
    <w:rsid w:val="00AD51A6"/>
    <w:rPr>
      <w:color w:val="2B579A"/>
      <w:shd w:val="clear" w:color="auto" w:fill="E6E6E6"/>
    </w:rPr>
  </w:style>
  <w:style w:type="paragraph" w:customStyle="1" w:styleId="listItem">
    <w:name w:val="listItem"/>
    <w:rsid w:val="00EA737B"/>
    <w:pPr>
      <w:spacing w:after="70" w:line="310" w:lineRule="auto"/>
      <w:ind w:left="0"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CC7"/>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iPriority w:val="99"/>
    <w:unhideWhenUsed/>
    <w:rsid w:val="00D43A5C"/>
    <w:pPr>
      <w:tabs>
        <w:tab w:val="center" w:pos="4536"/>
        <w:tab w:val="right" w:pos="9072"/>
      </w:tabs>
    </w:pPr>
  </w:style>
  <w:style w:type="character" w:customStyle="1" w:styleId="ZhlavChar">
    <w:name w:val="Záhlaví Char"/>
    <w:basedOn w:val="Standardnpsmoodstavce"/>
    <w:link w:val="Zhlav"/>
    <w:uiPriority w:val="99"/>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character" w:customStyle="1" w:styleId="Mention">
    <w:name w:val="Mention"/>
    <w:basedOn w:val="Standardnpsmoodstavce"/>
    <w:uiPriority w:val="99"/>
    <w:semiHidden/>
    <w:unhideWhenUsed/>
    <w:rsid w:val="00AD51A6"/>
    <w:rPr>
      <w:color w:val="2B579A"/>
      <w:shd w:val="clear" w:color="auto" w:fill="E6E6E6"/>
    </w:rPr>
  </w:style>
  <w:style w:type="paragraph" w:customStyle="1" w:styleId="listItem">
    <w:name w:val="listItem"/>
    <w:rsid w:val="00EA737B"/>
    <w:pPr>
      <w:spacing w:after="70" w:line="310" w:lineRule="auto"/>
      <w:ind w:left="0"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E0A44-A51D-4814-9E19-48F9D2F9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3658</Words>
  <Characters>20855</Characters>
  <Application>Microsoft Office Word</Application>
  <DocSecurity>0</DocSecurity>
  <Lines>173</Lines>
  <Paragraphs>48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Obec Stročín</cp:lastModifiedBy>
  <cp:revision>3</cp:revision>
  <cp:lastPrinted>2017-06-14T15:47:00Z</cp:lastPrinted>
  <dcterms:created xsi:type="dcterms:W3CDTF">2019-09-18T05:49:00Z</dcterms:created>
  <dcterms:modified xsi:type="dcterms:W3CDTF">2019-09-18T07:07:00Z</dcterms:modified>
</cp:coreProperties>
</file>